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AD" w:rsidRDefault="005B21AD" w:rsidP="005B21AD">
      <w:pPr>
        <w:jc w:val="center"/>
        <w:rPr>
          <w:b/>
          <w:bCs/>
          <w:sz w:val="28"/>
          <w:szCs w:val="28"/>
          <w:lang w:val="es-PR"/>
        </w:rPr>
      </w:pPr>
      <w:bookmarkStart w:id="0" w:name="_GoBack"/>
      <w:bookmarkEnd w:id="0"/>
      <w:r>
        <w:rPr>
          <w:b/>
          <w:bCs/>
          <w:sz w:val="28"/>
          <w:szCs w:val="28"/>
          <w:lang w:val="es-PR"/>
        </w:rPr>
        <w:t>Phụ Lục I</w:t>
      </w:r>
    </w:p>
    <w:tbl>
      <w:tblPr>
        <w:tblpPr w:leftFromText="180" w:rightFromText="180" w:vertAnchor="page" w:horzAnchor="margin" w:tblpXSpec="center" w:tblpY="3858"/>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3255"/>
        <w:gridCol w:w="899"/>
        <w:gridCol w:w="1080"/>
        <w:gridCol w:w="1139"/>
        <w:gridCol w:w="810"/>
        <w:gridCol w:w="1045"/>
        <w:gridCol w:w="1113"/>
      </w:tblGrid>
      <w:tr w:rsidR="005B21AD" w:rsidRPr="000B61F9" w:rsidTr="005B21AD">
        <w:trPr>
          <w:trHeight w:val="627"/>
          <w:tblHeader/>
        </w:trPr>
        <w:tc>
          <w:tcPr>
            <w:tcW w:w="426" w:type="dxa"/>
            <w:vMerge w:val="restart"/>
            <w:tcBorders>
              <w:top w:val="single" w:sz="4" w:space="0" w:color="auto"/>
            </w:tcBorders>
            <w:shd w:val="clear" w:color="auto" w:fill="auto"/>
            <w:vAlign w:val="center"/>
          </w:tcPr>
          <w:p w:rsidR="005B21AD" w:rsidRPr="000B61F9" w:rsidRDefault="005B21AD" w:rsidP="005B21AD">
            <w:pPr>
              <w:jc w:val="center"/>
              <w:rPr>
                <w:b/>
                <w:bCs/>
              </w:rPr>
            </w:pPr>
            <w:r w:rsidRPr="000B61F9">
              <w:rPr>
                <w:b/>
                <w:bCs/>
              </w:rPr>
              <w:t>Stt</w:t>
            </w:r>
          </w:p>
        </w:tc>
        <w:tc>
          <w:tcPr>
            <w:tcW w:w="3255" w:type="dxa"/>
            <w:vMerge w:val="restart"/>
            <w:tcBorders>
              <w:top w:val="single" w:sz="4" w:space="0" w:color="auto"/>
            </w:tcBorders>
            <w:shd w:val="clear" w:color="auto" w:fill="auto"/>
            <w:vAlign w:val="center"/>
          </w:tcPr>
          <w:p w:rsidR="005B21AD" w:rsidRPr="000B61F9" w:rsidRDefault="005B21AD" w:rsidP="005B21AD">
            <w:pPr>
              <w:jc w:val="center"/>
              <w:rPr>
                <w:b/>
                <w:bCs/>
              </w:rPr>
            </w:pPr>
            <w:r w:rsidRPr="000B61F9">
              <w:rPr>
                <w:b/>
                <w:bCs/>
              </w:rPr>
              <w:t>Nội dung</w:t>
            </w:r>
          </w:p>
        </w:tc>
        <w:tc>
          <w:tcPr>
            <w:tcW w:w="3118" w:type="dxa"/>
            <w:gridSpan w:val="3"/>
            <w:tcBorders>
              <w:top w:val="single" w:sz="4" w:space="0" w:color="auto"/>
            </w:tcBorders>
            <w:shd w:val="clear" w:color="auto" w:fill="auto"/>
            <w:vAlign w:val="center"/>
          </w:tcPr>
          <w:p w:rsidR="005B21AD" w:rsidRPr="000B61F9" w:rsidRDefault="005B21AD" w:rsidP="005B21AD">
            <w:pPr>
              <w:jc w:val="center"/>
              <w:rPr>
                <w:b/>
                <w:bCs/>
              </w:rPr>
            </w:pPr>
            <w:r w:rsidRPr="000B61F9">
              <w:rPr>
                <w:b/>
                <w:bCs/>
              </w:rPr>
              <w:t xml:space="preserve">Ban Tổ chức </w:t>
            </w:r>
          </w:p>
          <w:p w:rsidR="005B21AD" w:rsidRPr="000B61F9" w:rsidRDefault="005B21AD" w:rsidP="005B21AD">
            <w:pPr>
              <w:jc w:val="center"/>
              <w:rPr>
                <w:b/>
                <w:bCs/>
              </w:rPr>
            </w:pPr>
            <w:r w:rsidRPr="000B61F9">
              <w:rPr>
                <w:b/>
                <w:bCs/>
              </w:rPr>
              <w:t>(người/ngày)</w:t>
            </w:r>
          </w:p>
        </w:tc>
        <w:tc>
          <w:tcPr>
            <w:tcW w:w="2967" w:type="dxa"/>
            <w:gridSpan w:val="3"/>
            <w:tcBorders>
              <w:top w:val="single" w:sz="4" w:space="0" w:color="auto"/>
            </w:tcBorders>
            <w:shd w:val="clear" w:color="auto" w:fill="auto"/>
            <w:vAlign w:val="center"/>
          </w:tcPr>
          <w:p w:rsidR="005B21AD" w:rsidRPr="000B61F9" w:rsidRDefault="005B21AD" w:rsidP="005B21AD">
            <w:pPr>
              <w:jc w:val="center"/>
              <w:rPr>
                <w:b/>
                <w:bCs/>
              </w:rPr>
            </w:pPr>
            <w:r w:rsidRPr="000B61F9">
              <w:rPr>
                <w:b/>
                <w:bCs/>
              </w:rPr>
              <w:t>Ban Giám khảo (người/buổi)</w:t>
            </w:r>
          </w:p>
        </w:tc>
      </w:tr>
      <w:tr w:rsidR="005B21AD" w:rsidRPr="000B61F9" w:rsidTr="005B21AD">
        <w:trPr>
          <w:trHeight w:val="1359"/>
          <w:tblHeader/>
        </w:trPr>
        <w:tc>
          <w:tcPr>
            <w:tcW w:w="426" w:type="dxa"/>
            <w:vMerge/>
            <w:vAlign w:val="center"/>
          </w:tcPr>
          <w:p w:rsidR="005B21AD" w:rsidRPr="000B61F9" w:rsidRDefault="005B21AD" w:rsidP="005B21AD">
            <w:pPr>
              <w:jc w:val="center"/>
              <w:rPr>
                <w:b/>
                <w:bCs/>
              </w:rPr>
            </w:pPr>
          </w:p>
        </w:tc>
        <w:tc>
          <w:tcPr>
            <w:tcW w:w="3255" w:type="dxa"/>
            <w:vMerge/>
            <w:vAlign w:val="center"/>
          </w:tcPr>
          <w:p w:rsidR="005B21AD" w:rsidRPr="000B61F9" w:rsidRDefault="005B21AD" w:rsidP="005B21AD">
            <w:pPr>
              <w:rPr>
                <w:b/>
                <w:bCs/>
              </w:rPr>
            </w:pPr>
          </w:p>
        </w:tc>
        <w:tc>
          <w:tcPr>
            <w:tcW w:w="899" w:type="dxa"/>
            <w:shd w:val="clear" w:color="auto" w:fill="auto"/>
            <w:vAlign w:val="center"/>
          </w:tcPr>
          <w:p w:rsidR="005B21AD" w:rsidRPr="000B61F9" w:rsidRDefault="005B21AD" w:rsidP="005B21AD">
            <w:pPr>
              <w:jc w:val="center"/>
              <w:rPr>
                <w:b/>
                <w:bCs/>
              </w:rPr>
            </w:pPr>
            <w:r w:rsidRPr="000B61F9">
              <w:rPr>
                <w:b/>
                <w:bCs/>
              </w:rPr>
              <w:t>Tỉnh</w:t>
            </w:r>
          </w:p>
        </w:tc>
        <w:tc>
          <w:tcPr>
            <w:tcW w:w="1080" w:type="dxa"/>
            <w:shd w:val="clear" w:color="auto" w:fill="auto"/>
            <w:vAlign w:val="center"/>
          </w:tcPr>
          <w:p w:rsidR="005B21AD" w:rsidRPr="000B61F9" w:rsidRDefault="005B21AD" w:rsidP="005B21AD">
            <w:pPr>
              <w:jc w:val="center"/>
              <w:rPr>
                <w:b/>
                <w:bCs/>
              </w:rPr>
            </w:pPr>
            <w:r w:rsidRPr="000B61F9">
              <w:rPr>
                <w:b/>
                <w:bCs/>
              </w:rPr>
              <w:t>Cấp huyện; các ngành tỉnh</w:t>
            </w:r>
          </w:p>
        </w:tc>
        <w:tc>
          <w:tcPr>
            <w:tcW w:w="1139" w:type="dxa"/>
            <w:shd w:val="clear" w:color="auto" w:fill="auto"/>
            <w:vAlign w:val="center"/>
          </w:tcPr>
          <w:p w:rsidR="005B21AD" w:rsidRPr="000B61F9" w:rsidRDefault="005B21AD" w:rsidP="005B21AD">
            <w:pPr>
              <w:jc w:val="center"/>
              <w:rPr>
                <w:b/>
                <w:bCs/>
              </w:rPr>
            </w:pPr>
            <w:r w:rsidRPr="000B61F9">
              <w:rPr>
                <w:b/>
                <w:bCs/>
              </w:rPr>
              <w:t xml:space="preserve">Cấp xã; </w:t>
            </w:r>
            <w:r>
              <w:rPr>
                <w:b/>
                <w:bCs/>
              </w:rPr>
              <w:t xml:space="preserve">các </w:t>
            </w:r>
            <w:r w:rsidRPr="000B61F9">
              <w:rPr>
                <w:b/>
                <w:bCs/>
              </w:rPr>
              <w:t>ngành cấp huyện</w:t>
            </w:r>
          </w:p>
        </w:tc>
        <w:tc>
          <w:tcPr>
            <w:tcW w:w="810" w:type="dxa"/>
            <w:shd w:val="clear" w:color="auto" w:fill="auto"/>
            <w:vAlign w:val="center"/>
          </w:tcPr>
          <w:p w:rsidR="005B21AD" w:rsidRPr="000B61F9" w:rsidRDefault="005B21AD" w:rsidP="005B21AD">
            <w:pPr>
              <w:jc w:val="center"/>
              <w:rPr>
                <w:b/>
                <w:bCs/>
              </w:rPr>
            </w:pPr>
            <w:r w:rsidRPr="000B61F9">
              <w:rPr>
                <w:b/>
                <w:bCs/>
              </w:rPr>
              <w:t>Tỉnh</w:t>
            </w:r>
          </w:p>
        </w:tc>
        <w:tc>
          <w:tcPr>
            <w:tcW w:w="1045" w:type="dxa"/>
            <w:shd w:val="clear" w:color="auto" w:fill="auto"/>
            <w:vAlign w:val="center"/>
          </w:tcPr>
          <w:p w:rsidR="005B21AD" w:rsidRPr="000B61F9" w:rsidRDefault="005B21AD" w:rsidP="005B21AD">
            <w:pPr>
              <w:jc w:val="center"/>
              <w:rPr>
                <w:b/>
                <w:bCs/>
              </w:rPr>
            </w:pPr>
            <w:r w:rsidRPr="000B61F9">
              <w:rPr>
                <w:b/>
                <w:bCs/>
              </w:rPr>
              <w:t>Cấp huyện; các ngành tỉnh</w:t>
            </w:r>
          </w:p>
        </w:tc>
        <w:tc>
          <w:tcPr>
            <w:tcW w:w="1112" w:type="dxa"/>
            <w:shd w:val="clear" w:color="auto" w:fill="auto"/>
            <w:vAlign w:val="center"/>
          </w:tcPr>
          <w:p w:rsidR="005B21AD" w:rsidRPr="000B61F9" w:rsidRDefault="005B21AD" w:rsidP="005B21AD">
            <w:pPr>
              <w:jc w:val="center"/>
              <w:rPr>
                <w:b/>
                <w:bCs/>
              </w:rPr>
            </w:pPr>
            <w:r w:rsidRPr="000B61F9">
              <w:rPr>
                <w:b/>
                <w:bCs/>
              </w:rPr>
              <w:t xml:space="preserve">Cấp xã; </w:t>
            </w:r>
            <w:r>
              <w:rPr>
                <w:b/>
                <w:bCs/>
              </w:rPr>
              <w:t xml:space="preserve">các </w:t>
            </w:r>
            <w:r w:rsidRPr="000B61F9">
              <w:rPr>
                <w:b/>
                <w:bCs/>
              </w:rPr>
              <w:t>ngành cấp huyện</w:t>
            </w:r>
          </w:p>
        </w:tc>
      </w:tr>
      <w:tr w:rsidR="005B21AD" w:rsidRPr="000B61F9" w:rsidTr="005B21AD">
        <w:trPr>
          <w:trHeight w:val="419"/>
        </w:trPr>
        <w:tc>
          <w:tcPr>
            <w:tcW w:w="426" w:type="dxa"/>
            <w:shd w:val="clear" w:color="auto" w:fill="auto"/>
            <w:vAlign w:val="center"/>
          </w:tcPr>
          <w:p w:rsidR="005B21AD" w:rsidRPr="000B61F9" w:rsidRDefault="005B21AD" w:rsidP="005B21AD">
            <w:pPr>
              <w:jc w:val="center"/>
              <w:rPr>
                <w:b/>
                <w:bCs/>
              </w:rPr>
            </w:pPr>
            <w:r w:rsidRPr="000B61F9">
              <w:rPr>
                <w:b/>
                <w:bCs/>
              </w:rPr>
              <w:t>I</w:t>
            </w:r>
          </w:p>
        </w:tc>
        <w:tc>
          <w:tcPr>
            <w:tcW w:w="9341" w:type="dxa"/>
            <w:gridSpan w:val="7"/>
            <w:shd w:val="clear" w:color="auto" w:fill="auto"/>
            <w:vAlign w:val="center"/>
          </w:tcPr>
          <w:p w:rsidR="005B21AD" w:rsidRPr="000B61F9" w:rsidRDefault="005B21AD" w:rsidP="005B21AD">
            <w:pPr>
              <w:rPr>
                <w:b/>
                <w:bCs/>
                <w:i/>
                <w:iCs/>
              </w:rPr>
            </w:pPr>
            <w:r w:rsidRPr="000B61F9">
              <w:rPr>
                <w:b/>
                <w:bCs/>
              </w:rPr>
              <w:t>Mức chi bồi dưỡng cho Ban tổ chức, Ban giám khảo các cuộc thi, hội thi, hội diễn, Liên hoan...</w:t>
            </w:r>
          </w:p>
        </w:tc>
      </w:tr>
      <w:tr w:rsidR="005B21AD" w:rsidRPr="000B61F9" w:rsidTr="005B21AD">
        <w:trPr>
          <w:trHeight w:val="269"/>
        </w:trPr>
        <w:tc>
          <w:tcPr>
            <w:tcW w:w="426" w:type="dxa"/>
            <w:shd w:val="clear" w:color="auto" w:fill="auto"/>
            <w:vAlign w:val="center"/>
          </w:tcPr>
          <w:p w:rsidR="005B21AD" w:rsidRPr="000B61F9" w:rsidRDefault="005B21AD" w:rsidP="005B21AD">
            <w:pPr>
              <w:jc w:val="center"/>
              <w:rPr>
                <w:b/>
                <w:bCs/>
              </w:rPr>
            </w:pPr>
            <w:r w:rsidRPr="000B61F9">
              <w:rPr>
                <w:b/>
                <w:bCs/>
              </w:rPr>
              <w:t>1</w:t>
            </w:r>
          </w:p>
        </w:tc>
        <w:tc>
          <w:tcPr>
            <w:tcW w:w="3255" w:type="dxa"/>
            <w:shd w:val="clear" w:color="auto" w:fill="auto"/>
            <w:vAlign w:val="center"/>
          </w:tcPr>
          <w:p w:rsidR="005B21AD" w:rsidRPr="000B61F9" w:rsidRDefault="005B21AD" w:rsidP="005B21AD">
            <w:pPr>
              <w:rPr>
                <w:b/>
                <w:bCs/>
                <w:i/>
                <w:iCs/>
              </w:rPr>
            </w:pPr>
            <w:r w:rsidRPr="000B61F9">
              <w:rPr>
                <w:b/>
                <w:bCs/>
                <w:i/>
                <w:iCs/>
              </w:rPr>
              <w:t xml:space="preserve"> Ban ngày</w:t>
            </w:r>
          </w:p>
        </w:tc>
        <w:tc>
          <w:tcPr>
            <w:tcW w:w="899" w:type="dxa"/>
            <w:shd w:val="clear" w:color="auto" w:fill="auto"/>
            <w:noWrap/>
            <w:vAlign w:val="bottom"/>
          </w:tcPr>
          <w:p w:rsidR="005B21AD" w:rsidRPr="000B61F9" w:rsidRDefault="005B21AD" w:rsidP="005B21AD">
            <w:pPr>
              <w:rPr>
                <w:b/>
                <w:bCs/>
                <w:i/>
                <w:iCs/>
              </w:rPr>
            </w:pPr>
          </w:p>
        </w:tc>
        <w:tc>
          <w:tcPr>
            <w:tcW w:w="1080" w:type="dxa"/>
            <w:shd w:val="clear" w:color="auto" w:fill="auto"/>
            <w:noWrap/>
            <w:vAlign w:val="bottom"/>
          </w:tcPr>
          <w:p w:rsidR="005B21AD" w:rsidRPr="000B61F9" w:rsidRDefault="005B21AD" w:rsidP="005B21AD">
            <w:pPr>
              <w:rPr>
                <w:b/>
                <w:bCs/>
                <w:i/>
                <w:iCs/>
              </w:rPr>
            </w:pPr>
          </w:p>
        </w:tc>
        <w:tc>
          <w:tcPr>
            <w:tcW w:w="1139" w:type="dxa"/>
            <w:shd w:val="clear" w:color="auto" w:fill="auto"/>
            <w:noWrap/>
            <w:vAlign w:val="bottom"/>
          </w:tcPr>
          <w:p w:rsidR="005B21AD" w:rsidRPr="000B61F9" w:rsidRDefault="005B21AD" w:rsidP="005B21AD">
            <w:pPr>
              <w:rPr>
                <w:b/>
                <w:bCs/>
                <w:i/>
                <w:iCs/>
              </w:rPr>
            </w:pPr>
          </w:p>
        </w:tc>
        <w:tc>
          <w:tcPr>
            <w:tcW w:w="810" w:type="dxa"/>
            <w:shd w:val="clear" w:color="auto" w:fill="auto"/>
            <w:noWrap/>
            <w:vAlign w:val="bottom"/>
          </w:tcPr>
          <w:p w:rsidR="005B21AD" w:rsidRPr="000B61F9" w:rsidRDefault="005B21AD" w:rsidP="005B21AD">
            <w:pPr>
              <w:rPr>
                <w:b/>
                <w:bCs/>
                <w:i/>
                <w:iCs/>
              </w:rPr>
            </w:pPr>
          </w:p>
        </w:tc>
        <w:tc>
          <w:tcPr>
            <w:tcW w:w="1045" w:type="dxa"/>
            <w:shd w:val="clear" w:color="auto" w:fill="auto"/>
            <w:noWrap/>
            <w:vAlign w:val="bottom"/>
          </w:tcPr>
          <w:p w:rsidR="005B21AD" w:rsidRPr="000B61F9" w:rsidRDefault="005B21AD" w:rsidP="005B21AD">
            <w:pPr>
              <w:rPr>
                <w:b/>
                <w:bCs/>
                <w:i/>
                <w:iCs/>
              </w:rPr>
            </w:pPr>
          </w:p>
        </w:tc>
        <w:tc>
          <w:tcPr>
            <w:tcW w:w="1112" w:type="dxa"/>
            <w:shd w:val="clear" w:color="auto" w:fill="auto"/>
            <w:noWrap/>
            <w:vAlign w:val="bottom"/>
          </w:tcPr>
          <w:p w:rsidR="005B21AD" w:rsidRPr="000B61F9" w:rsidRDefault="005B21AD" w:rsidP="005B21AD">
            <w:pPr>
              <w:rPr>
                <w:b/>
                <w:bCs/>
                <w:i/>
                <w:iCs/>
              </w:rPr>
            </w:pPr>
          </w:p>
        </w:tc>
      </w:tr>
      <w:tr w:rsidR="005B21AD" w:rsidRPr="000B61F9" w:rsidTr="005B21AD">
        <w:trPr>
          <w:trHeight w:val="415"/>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pPr>
              <w:rPr>
                <w:i/>
                <w:iCs/>
              </w:rPr>
            </w:pPr>
            <w:r w:rsidRPr="000B61F9">
              <w:rPr>
                <w:i/>
                <w:iCs/>
              </w:rPr>
              <w:t xml:space="preserve">   Người trong tỉnh</w:t>
            </w:r>
          </w:p>
        </w:tc>
        <w:tc>
          <w:tcPr>
            <w:tcW w:w="899" w:type="dxa"/>
            <w:shd w:val="clear" w:color="auto" w:fill="auto"/>
            <w:noWrap/>
            <w:vAlign w:val="center"/>
          </w:tcPr>
          <w:p w:rsidR="005B21AD" w:rsidRPr="000B61F9" w:rsidRDefault="005B21AD" w:rsidP="005B21AD">
            <w:pPr>
              <w:jc w:val="right"/>
              <w:rPr>
                <w:i/>
                <w:iCs/>
              </w:rPr>
            </w:pPr>
            <w:r w:rsidRPr="000B61F9">
              <w:rPr>
                <w:i/>
                <w:iCs/>
              </w:rPr>
              <w:t> </w:t>
            </w:r>
          </w:p>
        </w:tc>
        <w:tc>
          <w:tcPr>
            <w:tcW w:w="1080" w:type="dxa"/>
            <w:shd w:val="clear" w:color="auto" w:fill="auto"/>
            <w:noWrap/>
            <w:vAlign w:val="center"/>
          </w:tcPr>
          <w:p w:rsidR="005B21AD" w:rsidRPr="000B61F9" w:rsidRDefault="005B21AD" w:rsidP="005B21AD">
            <w:pPr>
              <w:jc w:val="right"/>
              <w:rPr>
                <w:i/>
                <w:iCs/>
              </w:rPr>
            </w:pPr>
            <w:r w:rsidRPr="000B61F9">
              <w:rPr>
                <w:i/>
                <w:iCs/>
              </w:rPr>
              <w:t> </w:t>
            </w:r>
          </w:p>
        </w:tc>
        <w:tc>
          <w:tcPr>
            <w:tcW w:w="1139" w:type="dxa"/>
            <w:shd w:val="clear" w:color="auto" w:fill="auto"/>
            <w:noWrap/>
            <w:vAlign w:val="center"/>
          </w:tcPr>
          <w:p w:rsidR="005B21AD" w:rsidRPr="000B61F9" w:rsidRDefault="005B21AD" w:rsidP="005B21AD">
            <w:pPr>
              <w:jc w:val="right"/>
              <w:rPr>
                <w:i/>
                <w:iCs/>
              </w:rPr>
            </w:pPr>
            <w:r w:rsidRPr="000B61F9">
              <w:rPr>
                <w:i/>
                <w:iCs/>
              </w:rPr>
              <w:t> </w:t>
            </w:r>
          </w:p>
        </w:tc>
        <w:tc>
          <w:tcPr>
            <w:tcW w:w="810" w:type="dxa"/>
            <w:shd w:val="clear" w:color="auto" w:fill="auto"/>
            <w:noWrap/>
            <w:vAlign w:val="center"/>
          </w:tcPr>
          <w:p w:rsidR="005B21AD" w:rsidRPr="000B61F9" w:rsidRDefault="005B21AD" w:rsidP="005B21AD">
            <w:pPr>
              <w:jc w:val="right"/>
              <w:rPr>
                <w:i/>
                <w:iCs/>
              </w:rPr>
            </w:pPr>
            <w:r w:rsidRPr="000B61F9">
              <w:rPr>
                <w:i/>
                <w:iCs/>
              </w:rPr>
              <w:t> </w:t>
            </w:r>
          </w:p>
        </w:tc>
        <w:tc>
          <w:tcPr>
            <w:tcW w:w="1045" w:type="dxa"/>
            <w:shd w:val="clear" w:color="auto" w:fill="auto"/>
            <w:noWrap/>
            <w:vAlign w:val="center"/>
          </w:tcPr>
          <w:p w:rsidR="005B21AD" w:rsidRPr="000B61F9" w:rsidRDefault="005B21AD" w:rsidP="005B21AD">
            <w:pPr>
              <w:jc w:val="right"/>
              <w:rPr>
                <w:i/>
                <w:iCs/>
              </w:rPr>
            </w:pPr>
            <w:r w:rsidRPr="000B61F9">
              <w:rPr>
                <w:i/>
                <w:iCs/>
              </w:rPr>
              <w:t> </w:t>
            </w:r>
          </w:p>
        </w:tc>
        <w:tc>
          <w:tcPr>
            <w:tcW w:w="1112" w:type="dxa"/>
            <w:shd w:val="clear" w:color="auto" w:fill="auto"/>
            <w:noWrap/>
            <w:vAlign w:val="center"/>
          </w:tcPr>
          <w:p w:rsidR="005B21AD" w:rsidRPr="000B61F9" w:rsidRDefault="005B21AD" w:rsidP="005B21AD">
            <w:pPr>
              <w:jc w:val="right"/>
              <w:rPr>
                <w:i/>
                <w:iCs/>
              </w:rPr>
            </w:pPr>
            <w:r w:rsidRPr="000B61F9">
              <w:rPr>
                <w:i/>
                <w:iCs/>
              </w:rPr>
              <w:t> </w:t>
            </w:r>
          </w:p>
        </w:tc>
      </w:tr>
      <w:tr w:rsidR="005B21AD" w:rsidRPr="000B61F9" w:rsidTr="005B21AD">
        <w:trPr>
          <w:trHeight w:val="495"/>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r w:rsidRPr="000B61F9">
              <w:t xml:space="preserve">     - Trưởng ban</w:t>
            </w:r>
          </w:p>
        </w:tc>
        <w:tc>
          <w:tcPr>
            <w:tcW w:w="899" w:type="dxa"/>
            <w:shd w:val="clear" w:color="auto" w:fill="auto"/>
            <w:noWrap/>
            <w:vAlign w:val="center"/>
          </w:tcPr>
          <w:p w:rsidR="005B21AD" w:rsidRPr="000B61F9" w:rsidRDefault="005B21AD" w:rsidP="005B21AD">
            <w:pPr>
              <w:jc w:val="right"/>
            </w:pPr>
            <w:r w:rsidRPr="000B61F9">
              <w:t>300</w:t>
            </w:r>
          </w:p>
        </w:tc>
        <w:tc>
          <w:tcPr>
            <w:tcW w:w="1080" w:type="dxa"/>
            <w:shd w:val="clear" w:color="auto" w:fill="auto"/>
            <w:noWrap/>
            <w:vAlign w:val="center"/>
          </w:tcPr>
          <w:p w:rsidR="005B21AD" w:rsidRPr="000B61F9" w:rsidRDefault="005B21AD" w:rsidP="005B21AD">
            <w:pPr>
              <w:jc w:val="right"/>
            </w:pPr>
            <w:r w:rsidRPr="000B61F9">
              <w:t>250</w:t>
            </w:r>
          </w:p>
        </w:tc>
        <w:tc>
          <w:tcPr>
            <w:tcW w:w="1139" w:type="dxa"/>
            <w:shd w:val="clear" w:color="auto" w:fill="auto"/>
            <w:noWrap/>
            <w:vAlign w:val="center"/>
          </w:tcPr>
          <w:p w:rsidR="005B21AD" w:rsidRPr="000B61F9" w:rsidRDefault="005B21AD" w:rsidP="005B21AD">
            <w:pPr>
              <w:jc w:val="right"/>
            </w:pPr>
            <w:r w:rsidRPr="000B61F9">
              <w:t>200</w:t>
            </w:r>
          </w:p>
        </w:tc>
        <w:tc>
          <w:tcPr>
            <w:tcW w:w="810" w:type="dxa"/>
            <w:shd w:val="clear" w:color="auto" w:fill="auto"/>
            <w:noWrap/>
            <w:vAlign w:val="center"/>
          </w:tcPr>
          <w:p w:rsidR="005B21AD" w:rsidRPr="000B61F9" w:rsidRDefault="005B21AD" w:rsidP="005B21AD">
            <w:pPr>
              <w:jc w:val="right"/>
            </w:pPr>
            <w:r w:rsidRPr="000B61F9">
              <w:t>450</w:t>
            </w:r>
          </w:p>
        </w:tc>
        <w:tc>
          <w:tcPr>
            <w:tcW w:w="1045" w:type="dxa"/>
            <w:shd w:val="clear" w:color="auto" w:fill="auto"/>
            <w:noWrap/>
            <w:vAlign w:val="center"/>
          </w:tcPr>
          <w:p w:rsidR="005B21AD" w:rsidRPr="000B61F9" w:rsidRDefault="005B21AD" w:rsidP="005B21AD">
            <w:pPr>
              <w:jc w:val="right"/>
            </w:pPr>
            <w:r w:rsidRPr="000B61F9">
              <w:t>350</w:t>
            </w:r>
          </w:p>
        </w:tc>
        <w:tc>
          <w:tcPr>
            <w:tcW w:w="1112" w:type="dxa"/>
            <w:shd w:val="clear" w:color="auto" w:fill="auto"/>
            <w:noWrap/>
            <w:vAlign w:val="center"/>
          </w:tcPr>
          <w:p w:rsidR="005B21AD" w:rsidRPr="000B61F9" w:rsidRDefault="005B21AD" w:rsidP="005B21AD">
            <w:pPr>
              <w:jc w:val="right"/>
            </w:pPr>
            <w:r w:rsidRPr="000B61F9">
              <w:t>250</w:t>
            </w:r>
          </w:p>
        </w:tc>
      </w:tr>
      <w:tr w:rsidR="005B21AD" w:rsidRPr="000B61F9" w:rsidTr="005B21AD">
        <w:trPr>
          <w:trHeight w:val="495"/>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r w:rsidRPr="000B61F9">
              <w:t xml:space="preserve">     - Phó ban</w:t>
            </w:r>
          </w:p>
        </w:tc>
        <w:tc>
          <w:tcPr>
            <w:tcW w:w="899" w:type="dxa"/>
            <w:shd w:val="clear" w:color="auto" w:fill="auto"/>
            <w:noWrap/>
            <w:vAlign w:val="center"/>
          </w:tcPr>
          <w:p w:rsidR="005B21AD" w:rsidRPr="000B61F9" w:rsidRDefault="005B21AD" w:rsidP="005B21AD">
            <w:pPr>
              <w:jc w:val="right"/>
            </w:pPr>
            <w:r w:rsidRPr="000B61F9">
              <w:t>250</w:t>
            </w:r>
          </w:p>
        </w:tc>
        <w:tc>
          <w:tcPr>
            <w:tcW w:w="1080" w:type="dxa"/>
            <w:shd w:val="clear" w:color="auto" w:fill="auto"/>
            <w:noWrap/>
            <w:vAlign w:val="center"/>
          </w:tcPr>
          <w:p w:rsidR="005B21AD" w:rsidRPr="000B61F9" w:rsidRDefault="005B21AD" w:rsidP="005B21AD">
            <w:pPr>
              <w:jc w:val="right"/>
            </w:pPr>
            <w:r w:rsidRPr="000B61F9">
              <w:t>200</w:t>
            </w:r>
          </w:p>
        </w:tc>
        <w:tc>
          <w:tcPr>
            <w:tcW w:w="1139" w:type="dxa"/>
            <w:shd w:val="clear" w:color="auto" w:fill="auto"/>
            <w:noWrap/>
            <w:vAlign w:val="center"/>
          </w:tcPr>
          <w:p w:rsidR="005B21AD" w:rsidRPr="000B61F9" w:rsidRDefault="005B21AD" w:rsidP="005B21AD">
            <w:pPr>
              <w:jc w:val="right"/>
            </w:pPr>
            <w:r w:rsidRPr="000B61F9">
              <w:t>150</w:t>
            </w:r>
          </w:p>
        </w:tc>
        <w:tc>
          <w:tcPr>
            <w:tcW w:w="810" w:type="dxa"/>
            <w:shd w:val="clear" w:color="auto" w:fill="auto"/>
            <w:noWrap/>
            <w:vAlign w:val="center"/>
          </w:tcPr>
          <w:p w:rsidR="005B21AD" w:rsidRPr="000B61F9" w:rsidRDefault="005B21AD" w:rsidP="005B21AD">
            <w:pPr>
              <w:jc w:val="right"/>
            </w:pPr>
            <w:r w:rsidRPr="000B61F9">
              <w:t>400</w:t>
            </w:r>
          </w:p>
        </w:tc>
        <w:tc>
          <w:tcPr>
            <w:tcW w:w="1045" w:type="dxa"/>
            <w:shd w:val="clear" w:color="auto" w:fill="auto"/>
            <w:noWrap/>
            <w:vAlign w:val="center"/>
          </w:tcPr>
          <w:p w:rsidR="005B21AD" w:rsidRPr="000B61F9" w:rsidRDefault="005B21AD" w:rsidP="005B21AD">
            <w:pPr>
              <w:jc w:val="right"/>
            </w:pPr>
            <w:r w:rsidRPr="000B61F9">
              <w:t>300</w:t>
            </w:r>
          </w:p>
        </w:tc>
        <w:tc>
          <w:tcPr>
            <w:tcW w:w="1112" w:type="dxa"/>
            <w:shd w:val="clear" w:color="auto" w:fill="auto"/>
            <w:noWrap/>
            <w:vAlign w:val="center"/>
          </w:tcPr>
          <w:p w:rsidR="005B21AD" w:rsidRPr="000B61F9" w:rsidRDefault="005B21AD" w:rsidP="005B21AD">
            <w:pPr>
              <w:jc w:val="right"/>
            </w:pPr>
            <w:r w:rsidRPr="000B61F9">
              <w:t>200</w:t>
            </w:r>
          </w:p>
        </w:tc>
      </w:tr>
      <w:tr w:rsidR="005B21AD" w:rsidRPr="000B61F9" w:rsidTr="005B21AD">
        <w:trPr>
          <w:trHeight w:val="495"/>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r w:rsidRPr="000B61F9">
              <w:t xml:space="preserve">     - Thành viên</w:t>
            </w:r>
          </w:p>
        </w:tc>
        <w:tc>
          <w:tcPr>
            <w:tcW w:w="899" w:type="dxa"/>
            <w:shd w:val="clear" w:color="auto" w:fill="auto"/>
            <w:noWrap/>
            <w:vAlign w:val="center"/>
          </w:tcPr>
          <w:p w:rsidR="005B21AD" w:rsidRPr="000B61F9" w:rsidRDefault="005B21AD" w:rsidP="005B21AD">
            <w:pPr>
              <w:jc w:val="right"/>
            </w:pPr>
            <w:r w:rsidRPr="000B61F9">
              <w:t>200</w:t>
            </w:r>
          </w:p>
        </w:tc>
        <w:tc>
          <w:tcPr>
            <w:tcW w:w="1080" w:type="dxa"/>
            <w:shd w:val="clear" w:color="auto" w:fill="auto"/>
            <w:noWrap/>
            <w:vAlign w:val="center"/>
          </w:tcPr>
          <w:p w:rsidR="005B21AD" w:rsidRPr="000B61F9" w:rsidRDefault="005B21AD" w:rsidP="005B21AD">
            <w:pPr>
              <w:jc w:val="right"/>
            </w:pPr>
            <w:r w:rsidRPr="000B61F9">
              <w:t>150</w:t>
            </w:r>
          </w:p>
        </w:tc>
        <w:tc>
          <w:tcPr>
            <w:tcW w:w="1139" w:type="dxa"/>
            <w:shd w:val="clear" w:color="auto" w:fill="auto"/>
            <w:noWrap/>
            <w:vAlign w:val="center"/>
          </w:tcPr>
          <w:p w:rsidR="005B21AD" w:rsidRPr="000B61F9" w:rsidRDefault="005B21AD" w:rsidP="005B21AD">
            <w:pPr>
              <w:jc w:val="right"/>
            </w:pPr>
            <w:r w:rsidRPr="000B61F9">
              <w:t>100</w:t>
            </w:r>
          </w:p>
        </w:tc>
        <w:tc>
          <w:tcPr>
            <w:tcW w:w="810" w:type="dxa"/>
            <w:shd w:val="clear" w:color="auto" w:fill="auto"/>
            <w:noWrap/>
            <w:vAlign w:val="center"/>
          </w:tcPr>
          <w:p w:rsidR="005B21AD" w:rsidRPr="000B61F9" w:rsidRDefault="005B21AD" w:rsidP="005B21AD">
            <w:pPr>
              <w:jc w:val="right"/>
            </w:pPr>
            <w:r w:rsidRPr="000B61F9">
              <w:t>300</w:t>
            </w:r>
          </w:p>
        </w:tc>
        <w:tc>
          <w:tcPr>
            <w:tcW w:w="1045" w:type="dxa"/>
            <w:shd w:val="clear" w:color="auto" w:fill="auto"/>
            <w:noWrap/>
            <w:vAlign w:val="center"/>
          </w:tcPr>
          <w:p w:rsidR="005B21AD" w:rsidRPr="000B61F9" w:rsidRDefault="005B21AD" w:rsidP="005B21AD">
            <w:pPr>
              <w:jc w:val="right"/>
            </w:pPr>
            <w:r w:rsidRPr="000B61F9">
              <w:t>200</w:t>
            </w:r>
          </w:p>
        </w:tc>
        <w:tc>
          <w:tcPr>
            <w:tcW w:w="1112" w:type="dxa"/>
            <w:shd w:val="clear" w:color="auto" w:fill="auto"/>
            <w:noWrap/>
            <w:vAlign w:val="center"/>
          </w:tcPr>
          <w:p w:rsidR="005B21AD" w:rsidRPr="000B61F9" w:rsidRDefault="005B21AD" w:rsidP="005B21AD">
            <w:pPr>
              <w:jc w:val="right"/>
            </w:pPr>
            <w:r w:rsidRPr="000B61F9">
              <w:t>100</w:t>
            </w:r>
          </w:p>
        </w:tc>
      </w:tr>
      <w:tr w:rsidR="005B21AD" w:rsidRPr="000B61F9" w:rsidTr="005B21AD">
        <w:trPr>
          <w:trHeight w:val="495"/>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pPr>
              <w:rPr>
                <w:i/>
                <w:iCs/>
              </w:rPr>
            </w:pPr>
            <w:r w:rsidRPr="000B61F9">
              <w:rPr>
                <w:i/>
                <w:iCs/>
              </w:rPr>
              <w:t xml:space="preserve">  Người ngoài tỉnh</w:t>
            </w:r>
          </w:p>
        </w:tc>
        <w:tc>
          <w:tcPr>
            <w:tcW w:w="899" w:type="dxa"/>
            <w:shd w:val="clear" w:color="auto" w:fill="auto"/>
            <w:noWrap/>
            <w:vAlign w:val="center"/>
          </w:tcPr>
          <w:p w:rsidR="005B21AD" w:rsidRPr="000B61F9" w:rsidRDefault="005B21AD" w:rsidP="005B21AD">
            <w:pPr>
              <w:jc w:val="right"/>
            </w:pPr>
            <w:r w:rsidRPr="000B61F9">
              <w:t> </w:t>
            </w:r>
          </w:p>
        </w:tc>
        <w:tc>
          <w:tcPr>
            <w:tcW w:w="1080" w:type="dxa"/>
            <w:shd w:val="clear" w:color="auto" w:fill="auto"/>
            <w:noWrap/>
            <w:vAlign w:val="center"/>
          </w:tcPr>
          <w:p w:rsidR="005B21AD" w:rsidRPr="000B61F9" w:rsidRDefault="005B21AD" w:rsidP="005B21AD">
            <w:pPr>
              <w:jc w:val="right"/>
            </w:pPr>
            <w:r w:rsidRPr="000B61F9">
              <w:t> </w:t>
            </w:r>
          </w:p>
        </w:tc>
        <w:tc>
          <w:tcPr>
            <w:tcW w:w="1139" w:type="dxa"/>
            <w:shd w:val="clear" w:color="auto" w:fill="auto"/>
            <w:noWrap/>
            <w:vAlign w:val="center"/>
          </w:tcPr>
          <w:p w:rsidR="005B21AD" w:rsidRPr="000B61F9" w:rsidRDefault="005B21AD" w:rsidP="005B21AD">
            <w:pPr>
              <w:jc w:val="right"/>
            </w:pPr>
            <w:r w:rsidRPr="000B61F9">
              <w:t> </w:t>
            </w:r>
          </w:p>
        </w:tc>
        <w:tc>
          <w:tcPr>
            <w:tcW w:w="810" w:type="dxa"/>
            <w:shd w:val="clear" w:color="auto" w:fill="auto"/>
            <w:noWrap/>
            <w:vAlign w:val="center"/>
          </w:tcPr>
          <w:p w:rsidR="005B21AD" w:rsidRPr="000B61F9" w:rsidRDefault="005B21AD" w:rsidP="005B21AD">
            <w:pPr>
              <w:jc w:val="right"/>
            </w:pPr>
            <w:r w:rsidRPr="000B61F9">
              <w:t> </w:t>
            </w:r>
          </w:p>
        </w:tc>
        <w:tc>
          <w:tcPr>
            <w:tcW w:w="1045" w:type="dxa"/>
            <w:shd w:val="clear" w:color="auto" w:fill="auto"/>
            <w:noWrap/>
            <w:vAlign w:val="center"/>
          </w:tcPr>
          <w:p w:rsidR="005B21AD" w:rsidRPr="000B61F9" w:rsidRDefault="005B21AD" w:rsidP="005B21AD">
            <w:pPr>
              <w:jc w:val="right"/>
            </w:pPr>
            <w:r w:rsidRPr="000B61F9">
              <w:t> </w:t>
            </w:r>
          </w:p>
        </w:tc>
        <w:tc>
          <w:tcPr>
            <w:tcW w:w="1112" w:type="dxa"/>
            <w:shd w:val="clear" w:color="auto" w:fill="auto"/>
            <w:noWrap/>
            <w:vAlign w:val="center"/>
          </w:tcPr>
          <w:p w:rsidR="005B21AD" w:rsidRPr="000B61F9" w:rsidRDefault="005B21AD" w:rsidP="005B21AD">
            <w:pPr>
              <w:jc w:val="right"/>
            </w:pPr>
            <w:r w:rsidRPr="000B61F9">
              <w:t> </w:t>
            </w:r>
          </w:p>
        </w:tc>
      </w:tr>
      <w:tr w:rsidR="005B21AD" w:rsidRPr="000B61F9" w:rsidTr="005B21AD">
        <w:trPr>
          <w:trHeight w:val="495"/>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r w:rsidRPr="000B61F9">
              <w:t xml:space="preserve">     - Trưởng ban</w:t>
            </w:r>
          </w:p>
        </w:tc>
        <w:tc>
          <w:tcPr>
            <w:tcW w:w="899" w:type="dxa"/>
            <w:shd w:val="clear" w:color="auto" w:fill="auto"/>
            <w:noWrap/>
            <w:vAlign w:val="center"/>
          </w:tcPr>
          <w:p w:rsidR="005B21AD" w:rsidRPr="000B61F9" w:rsidRDefault="005B21AD" w:rsidP="005B21AD">
            <w:pPr>
              <w:jc w:val="right"/>
            </w:pPr>
            <w:r w:rsidRPr="000B61F9">
              <w:t> </w:t>
            </w:r>
          </w:p>
        </w:tc>
        <w:tc>
          <w:tcPr>
            <w:tcW w:w="1080" w:type="dxa"/>
            <w:shd w:val="clear" w:color="auto" w:fill="auto"/>
            <w:noWrap/>
            <w:vAlign w:val="center"/>
          </w:tcPr>
          <w:p w:rsidR="005B21AD" w:rsidRPr="000B61F9" w:rsidRDefault="005B21AD" w:rsidP="005B21AD">
            <w:pPr>
              <w:jc w:val="right"/>
            </w:pPr>
            <w:r w:rsidRPr="000B61F9">
              <w:t> </w:t>
            </w:r>
          </w:p>
        </w:tc>
        <w:tc>
          <w:tcPr>
            <w:tcW w:w="1139" w:type="dxa"/>
            <w:shd w:val="clear" w:color="auto" w:fill="auto"/>
            <w:noWrap/>
            <w:vAlign w:val="center"/>
          </w:tcPr>
          <w:p w:rsidR="005B21AD" w:rsidRPr="000B61F9" w:rsidRDefault="005B21AD" w:rsidP="005B21AD">
            <w:pPr>
              <w:jc w:val="right"/>
            </w:pPr>
            <w:r w:rsidRPr="000B61F9">
              <w:t> </w:t>
            </w:r>
          </w:p>
        </w:tc>
        <w:tc>
          <w:tcPr>
            <w:tcW w:w="810" w:type="dxa"/>
            <w:shd w:val="clear" w:color="auto" w:fill="auto"/>
            <w:noWrap/>
            <w:vAlign w:val="center"/>
          </w:tcPr>
          <w:p w:rsidR="005B21AD" w:rsidRPr="000B61F9" w:rsidRDefault="005B21AD" w:rsidP="005B21AD">
            <w:pPr>
              <w:jc w:val="right"/>
            </w:pPr>
            <w:r w:rsidRPr="000B61F9">
              <w:t>800</w:t>
            </w:r>
          </w:p>
        </w:tc>
        <w:tc>
          <w:tcPr>
            <w:tcW w:w="1045" w:type="dxa"/>
            <w:shd w:val="clear" w:color="auto" w:fill="auto"/>
            <w:noWrap/>
            <w:vAlign w:val="center"/>
          </w:tcPr>
          <w:p w:rsidR="005B21AD" w:rsidRPr="000B61F9" w:rsidRDefault="005B21AD" w:rsidP="005B21AD">
            <w:pPr>
              <w:jc w:val="right"/>
            </w:pPr>
            <w:r w:rsidRPr="000B61F9">
              <w:t>700</w:t>
            </w:r>
          </w:p>
        </w:tc>
        <w:tc>
          <w:tcPr>
            <w:tcW w:w="1112" w:type="dxa"/>
            <w:shd w:val="clear" w:color="auto" w:fill="auto"/>
            <w:noWrap/>
            <w:vAlign w:val="center"/>
          </w:tcPr>
          <w:p w:rsidR="005B21AD" w:rsidRPr="000B61F9" w:rsidRDefault="005B21AD" w:rsidP="005B21AD">
            <w:pPr>
              <w:jc w:val="right"/>
            </w:pPr>
            <w:r w:rsidRPr="000B61F9">
              <w:t>500</w:t>
            </w:r>
          </w:p>
        </w:tc>
      </w:tr>
      <w:tr w:rsidR="005B21AD" w:rsidRPr="000B61F9" w:rsidTr="005B21AD">
        <w:trPr>
          <w:trHeight w:val="495"/>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r w:rsidRPr="000B61F9">
              <w:t xml:space="preserve">     - Thành viên</w:t>
            </w:r>
          </w:p>
        </w:tc>
        <w:tc>
          <w:tcPr>
            <w:tcW w:w="899" w:type="dxa"/>
            <w:shd w:val="clear" w:color="auto" w:fill="auto"/>
            <w:noWrap/>
            <w:vAlign w:val="center"/>
          </w:tcPr>
          <w:p w:rsidR="005B21AD" w:rsidRPr="000B61F9" w:rsidRDefault="005B21AD" w:rsidP="005B21AD">
            <w:pPr>
              <w:jc w:val="right"/>
            </w:pPr>
            <w:r w:rsidRPr="000B61F9">
              <w:t> </w:t>
            </w:r>
          </w:p>
        </w:tc>
        <w:tc>
          <w:tcPr>
            <w:tcW w:w="1080" w:type="dxa"/>
            <w:shd w:val="clear" w:color="auto" w:fill="auto"/>
            <w:noWrap/>
            <w:vAlign w:val="center"/>
          </w:tcPr>
          <w:p w:rsidR="005B21AD" w:rsidRPr="000B61F9" w:rsidRDefault="005B21AD" w:rsidP="005B21AD">
            <w:pPr>
              <w:jc w:val="right"/>
            </w:pPr>
            <w:r w:rsidRPr="000B61F9">
              <w:t> </w:t>
            </w:r>
          </w:p>
        </w:tc>
        <w:tc>
          <w:tcPr>
            <w:tcW w:w="1139" w:type="dxa"/>
            <w:shd w:val="clear" w:color="auto" w:fill="auto"/>
            <w:noWrap/>
            <w:vAlign w:val="center"/>
          </w:tcPr>
          <w:p w:rsidR="005B21AD" w:rsidRPr="000B61F9" w:rsidRDefault="005B21AD" w:rsidP="005B21AD">
            <w:pPr>
              <w:jc w:val="right"/>
            </w:pPr>
            <w:r w:rsidRPr="000B61F9">
              <w:t> </w:t>
            </w:r>
          </w:p>
        </w:tc>
        <w:tc>
          <w:tcPr>
            <w:tcW w:w="810" w:type="dxa"/>
            <w:shd w:val="clear" w:color="auto" w:fill="auto"/>
            <w:noWrap/>
            <w:vAlign w:val="center"/>
          </w:tcPr>
          <w:p w:rsidR="005B21AD" w:rsidRPr="000B61F9" w:rsidRDefault="005B21AD" w:rsidP="005B21AD">
            <w:pPr>
              <w:jc w:val="right"/>
            </w:pPr>
            <w:r w:rsidRPr="000B61F9">
              <w:t>700</w:t>
            </w:r>
          </w:p>
        </w:tc>
        <w:tc>
          <w:tcPr>
            <w:tcW w:w="1045" w:type="dxa"/>
            <w:shd w:val="clear" w:color="auto" w:fill="auto"/>
            <w:noWrap/>
            <w:vAlign w:val="center"/>
          </w:tcPr>
          <w:p w:rsidR="005B21AD" w:rsidRPr="000B61F9" w:rsidRDefault="005B21AD" w:rsidP="005B21AD">
            <w:pPr>
              <w:jc w:val="right"/>
            </w:pPr>
            <w:r w:rsidRPr="000B61F9">
              <w:t>500</w:t>
            </w:r>
          </w:p>
        </w:tc>
        <w:tc>
          <w:tcPr>
            <w:tcW w:w="1112" w:type="dxa"/>
            <w:shd w:val="clear" w:color="auto" w:fill="auto"/>
            <w:noWrap/>
            <w:vAlign w:val="center"/>
          </w:tcPr>
          <w:p w:rsidR="005B21AD" w:rsidRPr="000B61F9" w:rsidRDefault="005B21AD" w:rsidP="005B21AD">
            <w:pPr>
              <w:jc w:val="right"/>
            </w:pPr>
            <w:r w:rsidRPr="000B61F9">
              <w:t>300</w:t>
            </w:r>
          </w:p>
        </w:tc>
      </w:tr>
      <w:tr w:rsidR="005B21AD" w:rsidRPr="000B61F9" w:rsidTr="005B21AD">
        <w:trPr>
          <w:trHeight w:val="415"/>
        </w:trPr>
        <w:tc>
          <w:tcPr>
            <w:tcW w:w="426" w:type="dxa"/>
            <w:shd w:val="clear" w:color="auto" w:fill="auto"/>
            <w:vAlign w:val="center"/>
          </w:tcPr>
          <w:p w:rsidR="005B21AD" w:rsidRPr="000B61F9" w:rsidRDefault="005B21AD" w:rsidP="005B21AD">
            <w:pPr>
              <w:jc w:val="center"/>
              <w:rPr>
                <w:b/>
                <w:bCs/>
              </w:rPr>
            </w:pPr>
            <w:r w:rsidRPr="000B61F9">
              <w:rPr>
                <w:b/>
                <w:bCs/>
              </w:rPr>
              <w:t>2</w:t>
            </w:r>
          </w:p>
        </w:tc>
        <w:tc>
          <w:tcPr>
            <w:tcW w:w="3255" w:type="dxa"/>
            <w:shd w:val="clear" w:color="auto" w:fill="auto"/>
            <w:vAlign w:val="center"/>
          </w:tcPr>
          <w:p w:rsidR="005B21AD" w:rsidRPr="000B61F9" w:rsidRDefault="005B21AD" w:rsidP="005B21AD">
            <w:pPr>
              <w:rPr>
                <w:b/>
                <w:bCs/>
                <w:i/>
                <w:iCs/>
              </w:rPr>
            </w:pPr>
            <w:r w:rsidRPr="000B61F9">
              <w:rPr>
                <w:b/>
                <w:bCs/>
                <w:i/>
                <w:iCs/>
              </w:rPr>
              <w:t xml:space="preserve"> Ban đêm</w:t>
            </w:r>
          </w:p>
        </w:tc>
        <w:tc>
          <w:tcPr>
            <w:tcW w:w="899" w:type="dxa"/>
            <w:shd w:val="clear" w:color="auto" w:fill="auto"/>
            <w:noWrap/>
            <w:vAlign w:val="center"/>
          </w:tcPr>
          <w:p w:rsidR="005B21AD" w:rsidRPr="000B61F9" w:rsidRDefault="005B21AD" w:rsidP="005B21AD">
            <w:pPr>
              <w:jc w:val="right"/>
            </w:pPr>
            <w:r w:rsidRPr="000B61F9">
              <w:t> </w:t>
            </w:r>
          </w:p>
        </w:tc>
        <w:tc>
          <w:tcPr>
            <w:tcW w:w="1080" w:type="dxa"/>
            <w:shd w:val="clear" w:color="auto" w:fill="auto"/>
            <w:noWrap/>
            <w:vAlign w:val="center"/>
          </w:tcPr>
          <w:p w:rsidR="005B21AD" w:rsidRPr="000B61F9" w:rsidRDefault="005B21AD" w:rsidP="005B21AD">
            <w:pPr>
              <w:jc w:val="right"/>
            </w:pPr>
            <w:r w:rsidRPr="000B61F9">
              <w:t> </w:t>
            </w:r>
          </w:p>
        </w:tc>
        <w:tc>
          <w:tcPr>
            <w:tcW w:w="1139" w:type="dxa"/>
            <w:shd w:val="clear" w:color="auto" w:fill="auto"/>
            <w:noWrap/>
            <w:vAlign w:val="center"/>
          </w:tcPr>
          <w:p w:rsidR="005B21AD" w:rsidRPr="000B61F9" w:rsidRDefault="005B21AD" w:rsidP="005B21AD">
            <w:pPr>
              <w:jc w:val="right"/>
            </w:pPr>
            <w:r w:rsidRPr="000B61F9">
              <w:t> </w:t>
            </w:r>
          </w:p>
        </w:tc>
        <w:tc>
          <w:tcPr>
            <w:tcW w:w="810" w:type="dxa"/>
            <w:shd w:val="clear" w:color="auto" w:fill="auto"/>
            <w:noWrap/>
            <w:vAlign w:val="center"/>
          </w:tcPr>
          <w:p w:rsidR="005B21AD" w:rsidRPr="000B61F9" w:rsidRDefault="005B21AD" w:rsidP="005B21AD">
            <w:pPr>
              <w:jc w:val="right"/>
            </w:pPr>
            <w:r w:rsidRPr="000B61F9">
              <w:t> </w:t>
            </w:r>
          </w:p>
        </w:tc>
        <w:tc>
          <w:tcPr>
            <w:tcW w:w="1045" w:type="dxa"/>
            <w:shd w:val="clear" w:color="auto" w:fill="auto"/>
            <w:noWrap/>
            <w:vAlign w:val="center"/>
          </w:tcPr>
          <w:p w:rsidR="005B21AD" w:rsidRPr="000B61F9" w:rsidRDefault="005B21AD" w:rsidP="005B21AD">
            <w:pPr>
              <w:jc w:val="right"/>
            </w:pPr>
            <w:r w:rsidRPr="000B61F9">
              <w:t> </w:t>
            </w:r>
          </w:p>
        </w:tc>
        <w:tc>
          <w:tcPr>
            <w:tcW w:w="1112" w:type="dxa"/>
            <w:shd w:val="clear" w:color="auto" w:fill="auto"/>
            <w:noWrap/>
            <w:vAlign w:val="center"/>
          </w:tcPr>
          <w:p w:rsidR="005B21AD" w:rsidRPr="000B61F9" w:rsidRDefault="005B21AD" w:rsidP="005B21AD">
            <w:pPr>
              <w:jc w:val="right"/>
            </w:pPr>
            <w:r w:rsidRPr="000B61F9">
              <w:t> </w:t>
            </w:r>
          </w:p>
        </w:tc>
      </w:tr>
      <w:tr w:rsidR="005B21AD" w:rsidRPr="000B61F9" w:rsidTr="005B21AD">
        <w:trPr>
          <w:trHeight w:val="420"/>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pPr>
              <w:rPr>
                <w:i/>
                <w:iCs/>
              </w:rPr>
            </w:pPr>
            <w:r w:rsidRPr="000B61F9">
              <w:rPr>
                <w:i/>
                <w:iCs/>
              </w:rPr>
              <w:t xml:space="preserve">   Người trong tỉnh</w:t>
            </w:r>
          </w:p>
        </w:tc>
        <w:tc>
          <w:tcPr>
            <w:tcW w:w="899" w:type="dxa"/>
            <w:shd w:val="clear" w:color="auto" w:fill="auto"/>
            <w:noWrap/>
            <w:vAlign w:val="center"/>
          </w:tcPr>
          <w:p w:rsidR="005B21AD" w:rsidRPr="000B61F9" w:rsidRDefault="005B21AD" w:rsidP="005B21AD">
            <w:pPr>
              <w:jc w:val="right"/>
            </w:pPr>
            <w:r w:rsidRPr="000B61F9">
              <w:t> </w:t>
            </w:r>
          </w:p>
        </w:tc>
        <w:tc>
          <w:tcPr>
            <w:tcW w:w="1080" w:type="dxa"/>
            <w:shd w:val="clear" w:color="auto" w:fill="auto"/>
            <w:noWrap/>
            <w:vAlign w:val="center"/>
          </w:tcPr>
          <w:p w:rsidR="005B21AD" w:rsidRPr="000B61F9" w:rsidRDefault="005B21AD" w:rsidP="005B21AD">
            <w:pPr>
              <w:jc w:val="right"/>
            </w:pPr>
            <w:r w:rsidRPr="000B61F9">
              <w:t> </w:t>
            </w:r>
          </w:p>
        </w:tc>
        <w:tc>
          <w:tcPr>
            <w:tcW w:w="1139" w:type="dxa"/>
            <w:shd w:val="clear" w:color="auto" w:fill="auto"/>
            <w:noWrap/>
            <w:vAlign w:val="center"/>
          </w:tcPr>
          <w:p w:rsidR="005B21AD" w:rsidRPr="000B61F9" w:rsidRDefault="005B21AD" w:rsidP="005B21AD">
            <w:pPr>
              <w:jc w:val="right"/>
            </w:pPr>
            <w:r w:rsidRPr="000B61F9">
              <w:t> </w:t>
            </w:r>
          </w:p>
        </w:tc>
        <w:tc>
          <w:tcPr>
            <w:tcW w:w="810" w:type="dxa"/>
            <w:shd w:val="clear" w:color="auto" w:fill="auto"/>
            <w:noWrap/>
            <w:vAlign w:val="center"/>
          </w:tcPr>
          <w:p w:rsidR="005B21AD" w:rsidRPr="000B61F9" w:rsidRDefault="005B21AD" w:rsidP="005B21AD">
            <w:pPr>
              <w:jc w:val="right"/>
            </w:pPr>
            <w:r w:rsidRPr="000B61F9">
              <w:t> </w:t>
            </w:r>
          </w:p>
        </w:tc>
        <w:tc>
          <w:tcPr>
            <w:tcW w:w="1045" w:type="dxa"/>
            <w:shd w:val="clear" w:color="auto" w:fill="auto"/>
            <w:noWrap/>
            <w:vAlign w:val="center"/>
          </w:tcPr>
          <w:p w:rsidR="005B21AD" w:rsidRPr="000B61F9" w:rsidRDefault="005B21AD" w:rsidP="005B21AD">
            <w:pPr>
              <w:jc w:val="right"/>
            </w:pPr>
            <w:r w:rsidRPr="000B61F9">
              <w:t> </w:t>
            </w:r>
          </w:p>
        </w:tc>
        <w:tc>
          <w:tcPr>
            <w:tcW w:w="1112" w:type="dxa"/>
            <w:shd w:val="clear" w:color="auto" w:fill="auto"/>
            <w:noWrap/>
            <w:vAlign w:val="center"/>
          </w:tcPr>
          <w:p w:rsidR="005B21AD" w:rsidRPr="000B61F9" w:rsidRDefault="005B21AD" w:rsidP="005B21AD">
            <w:pPr>
              <w:jc w:val="right"/>
            </w:pPr>
            <w:r w:rsidRPr="000B61F9">
              <w:t> </w:t>
            </w:r>
          </w:p>
        </w:tc>
      </w:tr>
      <w:tr w:rsidR="005B21AD" w:rsidRPr="000B61F9" w:rsidTr="005B21AD">
        <w:trPr>
          <w:trHeight w:val="412"/>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r w:rsidRPr="000B61F9">
              <w:t xml:space="preserve">     - Trưởng ban</w:t>
            </w:r>
          </w:p>
        </w:tc>
        <w:tc>
          <w:tcPr>
            <w:tcW w:w="899" w:type="dxa"/>
            <w:shd w:val="clear" w:color="auto" w:fill="auto"/>
            <w:noWrap/>
            <w:vAlign w:val="center"/>
          </w:tcPr>
          <w:p w:rsidR="005B21AD" w:rsidRPr="000B61F9" w:rsidRDefault="005B21AD" w:rsidP="005B21AD">
            <w:pPr>
              <w:jc w:val="right"/>
            </w:pPr>
            <w:r w:rsidRPr="000B61F9">
              <w:t> </w:t>
            </w:r>
          </w:p>
        </w:tc>
        <w:tc>
          <w:tcPr>
            <w:tcW w:w="1080" w:type="dxa"/>
            <w:shd w:val="clear" w:color="auto" w:fill="auto"/>
            <w:noWrap/>
            <w:vAlign w:val="center"/>
          </w:tcPr>
          <w:p w:rsidR="005B21AD" w:rsidRPr="000B61F9" w:rsidRDefault="005B21AD" w:rsidP="005B21AD">
            <w:pPr>
              <w:jc w:val="right"/>
            </w:pPr>
            <w:r w:rsidRPr="000B61F9">
              <w:t> </w:t>
            </w:r>
          </w:p>
        </w:tc>
        <w:tc>
          <w:tcPr>
            <w:tcW w:w="1139" w:type="dxa"/>
            <w:shd w:val="clear" w:color="auto" w:fill="auto"/>
            <w:noWrap/>
            <w:vAlign w:val="center"/>
          </w:tcPr>
          <w:p w:rsidR="005B21AD" w:rsidRPr="000B61F9" w:rsidRDefault="005B21AD" w:rsidP="005B21AD">
            <w:pPr>
              <w:jc w:val="right"/>
            </w:pPr>
            <w:r w:rsidRPr="000B61F9">
              <w:t> </w:t>
            </w:r>
          </w:p>
        </w:tc>
        <w:tc>
          <w:tcPr>
            <w:tcW w:w="810" w:type="dxa"/>
            <w:shd w:val="clear" w:color="auto" w:fill="auto"/>
            <w:noWrap/>
            <w:vAlign w:val="center"/>
          </w:tcPr>
          <w:p w:rsidR="005B21AD" w:rsidRPr="000B61F9" w:rsidRDefault="005B21AD" w:rsidP="005B21AD">
            <w:pPr>
              <w:jc w:val="right"/>
            </w:pPr>
            <w:r w:rsidRPr="000B61F9">
              <w:t>500</w:t>
            </w:r>
          </w:p>
        </w:tc>
        <w:tc>
          <w:tcPr>
            <w:tcW w:w="1045" w:type="dxa"/>
            <w:shd w:val="clear" w:color="auto" w:fill="auto"/>
            <w:noWrap/>
            <w:vAlign w:val="center"/>
          </w:tcPr>
          <w:p w:rsidR="005B21AD" w:rsidRPr="000B61F9" w:rsidRDefault="005B21AD" w:rsidP="005B21AD">
            <w:pPr>
              <w:jc w:val="right"/>
            </w:pPr>
            <w:r w:rsidRPr="000B61F9">
              <w:t>400</w:t>
            </w:r>
          </w:p>
        </w:tc>
        <w:tc>
          <w:tcPr>
            <w:tcW w:w="1112" w:type="dxa"/>
            <w:shd w:val="clear" w:color="auto" w:fill="auto"/>
            <w:noWrap/>
            <w:vAlign w:val="center"/>
          </w:tcPr>
          <w:p w:rsidR="005B21AD" w:rsidRPr="000B61F9" w:rsidRDefault="005B21AD" w:rsidP="005B21AD">
            <w:pPr>
              <w:jc w:val="right"/>
            </w:pPr>
            <w:r w:rsidRPr="000B61F9">
              <w:t>300</w:t>
            </w:r>
          </w:p>
        </w:tc>
      </w:tr>
      <w:tr w:rsidR="005B21AD" w:rsidRPr="000B61F9" w:rsidTr="005B21AD">
        <w:trPr>
          <w:trHeight w:val="403"/>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r w:rsidRPr="000B61F9">
              <w:t xml:space="preserve">     - Thành viên</w:t>
            </w:r>
          </w:p>
        </w:tc>
        <w:tc>
          <w:tcPr>
            <w:tcW w:w="899" w:type="dxa"/>
            <w:shd w:val="clear" w:color="auto" w:fill="auto"/>
            <w:noWrap/>
            <w:vAlign w:val="center"/>
          </w:tcPr>
          <w:p w:rsidR="005B21AD" w:rsidRPr="000B61F9" w:rsidRDefault="005B21AD" w:rsidP="005B21AD">
            <w:pPr>
              <w:jc w:val="right"/>
            </w:pPr>
            <w:r w:rsidRPr="000B61F9">
              <w:t> </w:t>
            </w:r>
          </w:p>
        </w:tc>
        <w:tc>
          <w:tcPr>
            <w:tcW w:w="1080" w:type="dxa"/>
            <w:shd w:val="clear" w:color="auto" w:fill="auto"/>
            <w:noWrap/>
            <w:vAlign w:val="center"/>
          </w:tcPr>
          <w:p w:rsidR="005B21AD" w:rsidRPr="000B61F9" w:rsidRDefault="005B21AD" w:rsidP="005B21AD">
            <w:pPr>
              <w:jc w:val="right"/>
            </w:pPr>
            <w:r w:rsidRPr="000B61F9">
              <w:t> </w:t>
            </w:r>
          </w:p>
        </w:tc>
        <w:tc>
          <w:tcPr>
            <w:tcW w:w="1139" w:type="dxa"/>
            <w:shd w:val="clear" w:color="auto" w:fill="auto"/>
            <w:noWrap/>
            <w:vAlign w:val="center"/>
          </w:tcPr>
          <w:p w:rsidR="005B21AD" w:rsidRPr="000B61F9" w:rsidRDefault="005B21AD" w:rsidP="005B21AD">
            <w:pPr>
              <w:jc w:val="right"/>
            </w:pPr>
            <w:r w:rsidRPr="000B61F9">
              <w:t> </w:t>
            </w:r>
          </w:p>
        </w:tc>
        <w:tc>
          <w:tcPr>
            <w:tcW w:w="810" w:type="dxa"/>
            <w:shd w:val="clear" w:color="auto" w:fill="auto"/>
            <w:noWrap/>
            <w:vAlign w:val="center"/>
          </w:tcPr>
          <w:p w:rsidR="005B21AD" w:rsidRPr="000B61F9" w:rsidRDefault="005B21AD" w:rsidP="005B21AD">
            <w:pPr>
              <w:jc w:val="right"/>
            </w:pPr>
            <w:r w:rsidRPr="000B61F9">
              <w:t>400</w:t>
            </w:r>
          </w:p>
        </w:tc>
        <w:tc>
          <w:tcPr>
            <w:tcW w:w="1045" w:type="dxa"/>
            <w:shd w:val="clear" w:color="auto" w:fill="auto"/>
            <w:noWrap/>
            <w:vAlign w:val="center"/>
          </w:tcPr>
          <w:p w:rsidR="005B21AD" w:rsidRPr="000B61F9" w:rsidRDefault="005B21AD" w:rsidP="005B21AD">
            <w:pPr>
              <w:jc w:val="right"/>
            </w:pPr>
            <w:r w:rsidRPr="000B61F9">
              <w:t>300</w:t>
            </w:r>
          </w:p>
        </w:tc>
        <w:tc>
          <w:tcPr>
            <w:tcW w:w="1112" w:type="dxa"/>
            <w:shd w:val="clear" w:color="auto" w:fill="auto"/>
            <w:noWrap/>
            <w:vAlign w:val="center"/>
          </w:tcPr>
          <w:p w:rsidR="005B21AD" w:rsidRPr="000B61F9" w:rsidRDefault="005B21AD" w:rsidP="005B21AD">
            <w:pPr>
              <w:jc w:val="right"/>
            </w:pPr>
            <w:r w:rsidRPr="000B61F9">
              <w:t>200</w:t>
            </w:r>
          </w:p>
        </w:tc>
      </w:tr>
      <w:tr w:rsidR="005B21AD" w:rsidRPr="000B61F9" w:rsidTr="005B21AD">
        <w:trPr>
          <w:trHeight w:val="495"/>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pPr>
              <w:rPr>
                <w:i/>
                <w:iCs/>
              </w:rPr>
            </w:pPr>
            <w:r w:rsidRPr="000B61F9">
              <w:rPr>
                <w:i/>
                <w:iCs/>
              </w:rPr>
              <w:t xml:space="preserve">  Người ngoài tỉnh</w:t>
            </w:r>
          </w:p>
        </w:tc>
        <w:tc>
          <w:tcPr>
            <w:tcW w:w="899" w:type="dxa"/>
            <w:shd w:val="clear" w:color="auto" w:fill="auto"/>
            <w:noWrap/>
            <w:vAlign w:val="center"/>
          </w:tcPr>
          <w:p w:rsidR="005B21AD" w:rsidRPr="000B61F9" w:rsidRDefault="005B21AD" w:rsidP="005B21AD">
            <w:pPr>
              <w:jc w:val="right"/>
            </w:pPr>
            <w:r w:rsidRPr="000B61F9">
              <w:t> </w:t>
            </w:r>
          </w:p>
        </w:tc>
        <w:tc>
          <w:tcPr>
            <w:tcW w:w="1080" w:type="dxa"/>
            <w:shd w:val="clear" w:color="auto" w:fill="auto"/>
            <w:noWrap/>
            <w:vAlign w:val="center"/>
          </w:tcPr>
          <w:p w:rsidR="005B21AD" w:rsidRPr="000B61F9" w:rsidRDefault="005B21AD" w:rsidP="005B21AD">
            <w:pPr>
              <w:jc w:val="right"/>
            </w:pPr>
            <w:r w:rsidRPr="000B61F9">
              <w:t> </w:t>
            </w:r>
          </w:p>
        </w:tc>
        <w:tc>
          <w:tcPr>
            <w:tcW w:w="1139" w:type="dxa"/>
            <w:shd w:val="clear" w:color="auto" w:fill="auto"/>
            <w:noWrap/>
            <w:vAlign w:val="center"/>
          </w:tcPr>
          <w:p w:rsidR="005B21AD" w:rsidRPr="000B61F9" w:rsidRDefault="005B21AD" w:rsidP="005B21AD">
            <w:pPr>
              <w:jc w:val="right"/>
            </w:pPr>
            <w:r w:rsidRPr="000B61F9">
              <w:t> </w:t>
            </w:r>
          </w:p>
        </w:tc>
        <w:tc>
          <w:tcPr>
            <w:tcW w:w="810" w:type="dxa"/>
            <w:shd w:val="clear" w:color="auto" w:fill="auto"/>
            <w:noWrap/>
            <w:vAlign w:val="center"/>
          </w:tcPr>
          <w:p w:rsidR="005B21AD" w:rsidRPr="000B61F9" w:rsidRDefault="005B21AD" w:rsidP="005B21AD">
            <w:pPr>
              <w:jc w:val="right"/>
            </w:pPr>
            <w:r w:rsidRPr="000B61F9">
              <w:t> </w:t>
            </w:r>
          </w:p>
        </w:tc>
        <w:tc>
          <w:tcPr>
            <w:tcW w:w="1045" w:type="dxa"/>
            <w:shd w:val="clear" w:color="auto" w:fill="auto"/>
            <w:noWrap/>
            <w:vAlign w:val="center"/>
          </w:tcPr>
          <w:p w:rsidR="005B21AD" w:rsidRPr="000B61F9" w:rsidRDefault="005B21AD" w:rsidP="005B21AD">
            <w:pPr>
              <w:jc w:val="right"/>
            </w:pPr>
            <w:r w:rsidRPr="000B61F9">
              <w:t> </w:t>
            </w:r>
          </w:p>
        </w:tc>
        <w:tc>
          <w:tcPr>
            <w:tcW w:w="1112" w:type="dxa"/>
            <w:shd w:val="clear" w:color="auto" w:fill="auto"/>
            <w:noWrap/>
            <w:vAlign w:val="center"/>
          </w:tcPr>
          <w:p w:rsidR="005B21AD" w:rsidRPr="000B61F9" w:rsidRDefault="005B21AD" w:rsidP="005B21AD">
            <w:pPr>
              <w:jc w:val="right"/>
            </w:pPr>
            <w:r w:rsidRPr="000B61F9">
              <w:t> </w:t>
            </w:r>
          </w:p>
        </w:tc>
      </w:tr>
      <w:tr w:rsidR="005B21AD" w:rsidRPr="000B61F9" w:rsidTr="005B21AD">
        <w:trPr>
          <w:trHeight w:val="345"/>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r w:rsidRPr="000B61F9">
              <w:t xml:space="preserve">     - Trưởng ban</w:t>
            </w:r>
          </w:p>
        </w:tc>
        <w:tc>
          <w:tcPr>
            <w:tcW w:w="899" w:type="dxa"/>
            <w:shd w:val="clear" w:color="auto" w:fill="auto"/>
            <w:noWrap/>
            <w:vAlign w:val="center"/>
          </w:tcPr>
          <w:p w:rsidR="005B21AD" w:rsidRPr="000B61F9" w:rsidRDefault="005B21AD" w:rsidP="005B21AD">
            <w:pPr>
              <w:jc w:val="right"/>
            </w:pPr>
            <w:r w:rsidRPr="000B61F9">
              <w:t> </w:t>
            </w:r>
          </w:p>
        </w:tc>
        <w:tc>
          <w:tcPr>
            <w:tcW w:w="1080" w:type="dxa"/>
            <w:shd w:val="clear" w:color="auto" w:fill="auto"/>
            <w:noWrap/>
            <w:vAlign w:val="center"/>
          </w:tcPr>
          <w:p w:rsidR="005B21AD" w:rsidRPr="000B61F9" w:rsidRDefault="005B21AD" w:rsidP="005B21AD">
            <w:pPr>
              <w:jc w:val="right"/>
            </w:pPr>
            <w:r w:rsidRPr="000B61F9">
              <w:t> </w:t>
            </w:r>
          </w:p>
        </w:tc>
        <w:tc>
          <w:tcPr>
            <w:tcW w:w="1139" w:type="dxa"/>
            <w:shd w:val="clear" w:color="auto" w:fill="auto"/>
            <w:noWrap/>
            <w:vAlign w:val="center"/>
          </w:tcPr>
          <w:p w:rsidR="005B21AD" w:rsidRPr="000B61F9" w:rsidRDefault="005B21AD" w:rsidP="005B21AD">
            <w:pPr>
              <w:jc w:val="right"/>
            </w:pPr>
            <w:r w:rsidRPr="000B61F9">
              <w:t> </w:t>
            </w:r>
          </w:p>
        </w:tc>
        <w:tc>
          <w:tcPr>
            <w:tcW w:w="810" w:type="dxa"/>
            <w:shd w:val="clear" w:color="auto" w:fill="auto"/>
            <w:noWrap/>
            <w:vAlign w:val="center"/>
          </w:tcPr>
          <w:p w:rsidR="005B21AD" w:rsidRPr="000B61F9" w:rsidRDefault="005B21AD" w:rsidP="005B21AD">
            <w:pPr>
              <w:jc w:val="right"/>
            </w:pPr>
            <w:r w:rsidRPr="000B61F9">
              <w:t>1.000</w:t>
            </w:r>
          </w:p>
        </w:tc>
        <w:tc>
          <w:tcPr>
            <w:tcW w:w="1045" w:type="dxa"/>
            <w:shd w:val="clear" w:color="auto" w:fill="auto"/>
            <w:noWrap/>
            <w:vAlign w:val="center"/>
          </w:tcPr>
          <w:p w:rsidR="005B21AD" w:rsidRPr="000B61F9" w:rsidRDefault="005B21AD" w:rsidP="005B21AD">
            <w:pPr>
              <w:jc w:val="right"/>
            </w:pPr>
            <w:r w:rsidRPr="000B61F9">
              <w:t>800</w:t>
            </w:r>
          </w:p>
        </w:tc>
        <w:tc>
          <w:tcPr>
            <w:tcW w:w="1112" w:type="dxa"/>
            <w:shd w:val="clear" w:color="auto" w:fill="auto"/>
            <w:noWrap/>
            <w:vAlign w:val="center"/>
          </w:tcPr>
          <w:p w:rsidR="005B21AD" w:rsidRPr="000B61F9" w:rsidRDefault="005B21AD" w:rsidP="005B21AD">
            <w:pPr>
              <w:jc w:val="right"/>
            </w:pPr>
            <w:r w:rsidRPr="000B61F9">
              <w:t>600</w:t>
            </w:r>
          </w:p>
        </w:tc>
      </w:tr>
      <w:tr w:rsidR="005B21AD" w:rsidRPr="000B61F9" w:rsidTr="005B21AD">
        <w:trPr>
          <w:trHeight w:val="407"/>
        </w:trPr>
        <w:tc>
          <w:tcPr>
            <w:tcW w:w="426" w:type="dxa"/>
            <w:shd w:val="clear" w:color="auto" w:fill="auto"/>
            <w:vAlign w:val="center"/>
          </w:tcPr>
          <w:p w:rsidR="005B21AD" w:rsidRPr="000B61F9" w:rsidRDefault="005B21AD" w:rsidP="005B21AD">
            <w:pPr>
              <w:jc w:val="center"/>
            </w:pPr>
          </w:p>
        </w:tc>
        <w:tc>
          <w:tcPr>
            <w:tcW w:w="3255" w:type="dxa"/>
            <w:shd w:val="clear" w:color="auto" w:fill="auto"/>
            <w:vAlign w:val="center"/>
          </w:tcPr>
          <w:p w:rsidR="005B21AD" w:rsidRPr="000B61F9" w:rsidRDefault="005B21AD" w:rsidP="005B21AD">
            <w:r w:rsidRPr="000B61F9">
              <w:t xml:space="preserve">     - Thành viên</w:t>
            </w:r>
          </w:p>
        </w:tc>
        <w:tc>
          <w:tcPr>
            <w:tcW w:w="899" w:type="dxa"/>
            <w:shd w:val="clear" w:color="auto" w:fill="auto"/>
            <w:noWrap/>
            <w:vAlign w:val="center"/>
          </w:tcPr>
          <w:p w:rsidR="005B21AD" w:rsidRPr="000B61F9" w:rsidRDefault="005B21AD" w:rsidP="005B21AD">
            <w:pPr>
              <w:jc w:val="right"/>
            </w:pPr>
            <w:r w:rsidRPr="000B61F9">
              <w:t> </w:t>
            </w:r>
          </w:p>
        </w:tc>
        <w:tc>
          <w:tcPr>
            <w:tcW w:w="1080" w:type="dxa"/>
            <w:shd w:val="clear" w:color="auto" w:fill="auto"/>
            <w:noWrap/>
            <w:vAlign w:val="center"/>
          </w:tcPr>
          <w:p w:rsidR="005B21AD" w:rsidRPr="000B61F9" w:rsidRDefault="005B21AD" w:rsidP="005B21AD">
            <w:pPr>
              <w:jc w:val="right"/>
            </w:pPr>
            <w:r w:rsidRPr="000B61F9">
              <w:t> </w:t>
            </w:r>
          </w:p>
        </w:tc>
        <w:tc>
          <w:tcPr>
            <w:tcW w:w="1139" w:type="dxa"/>
            <w:shd w:val="clear" w:color="auto" w:fill="auto"/>
            <w:noWrap/>
            <w:vAlign w:val="center"/>
          </w:tcPr>
          <w:p w:rsidR="005B21AD" w:rsidRPr="000B61F9" w:rsidRDefault="005B21AD" w:rsidP="005B21AD">
            <w:pPr>
              <w:jc w:val="right"/>
            </w:pPr>
            <w:r w:rsidRPr="000B61F9">
              <w:t> </w:t>
            </w:r>
          </w:p>
        </w:tc>
        <w:tc>
          <w:tcPr>
            <w:tcW w:w="810" w:type="dxa"/>
            <w:shd w:val="clear" w:color="auto" w:fill="auto"/>
            <w:noWrap/>
            <w:vAlign w:val="center"/>
          </w:tcPr>
          <w:p w:rsidR="005B21AD" w:rsidRPr="000B61F9" w:rsidRDefault="005B21AD" w:rsidP="005B21AD">
            <w:pPr>
              <w:jc w:val="right"/>
            </w:pPr>
            <w:r w:rsidRPr="000B61F9">
              <w:t>800</w:t>
            </w:r>
          </w:p>
        </w:tc>
        <w:tc>
          <w:tcPr>
            <w:tcW w:w="1045" w:type="dxa"/>
            <w:shd w:val="clear" w:color="auto" w:fill="auto"/>
            <w:noWrap/>
            <w:vAlign w:val="center"/>
          </w:tcPr>
          <w:p w:rsidR="005B21AD" w:rsidRPr="000B61F9" w:rsidRDefault="005B21AD" w:rsidP="005B21AD">
            <w:pPr>
              <w:jc w:val="right"/>
            </w:pPr>
            <w:r w:rsidRPr="000B61F9">
              <w:t>600</w:t>
            </w:r>
          </w:p>
        </w:tc>
        <w:tc>
          <w:tcPr>
            <w:tcW w:w="1112" w:type="dxa"/>
            <w:shd w:val="clear" w:color="auto" w:fill="auto"/>
            <w:noWrap/>
            <w:vAlign w:val="center"/>
          </w:tcPr>
          <w:p w:rsidR="005B21AD" w:rsidRPr="000B61F9" w:rsidRDefault="005B21AD" w:rsidP="005B21AD">
            <w:pPr>
              <w:jc w:val="right"/>
            </w:pPr>
            <w:r w:rsidRPr="000B61F9">
              <w:t>400</w:t>
            </w:r>
          </w:p>
        </w:tc>
      </w:tr>
      <w:tr w:rsidR="005B21AD" w:rsidRPr="000B61F9" w:rsidTr="005B21AD">
        <w:trPr>
          <w:trHeight w:val="407"/>
        </w:trPr>
        <w:tc>
          <w:tcPr>
            <w:tcW w:w="426" w:type="dxa"/>
            <w:shd w:val="clear" w:color="auto" w:fill="auto"/>
            <w:vAlign w:val="center"/>
          </w:tcPr>
          <w:p w:rsidR="005B21AD" w:rsidRPr="000B61F9" w:rsidRDefault="005B21AD" w:rsidP="005B21AD">
            <w:pPr>
              <w:jc w:val="center"/>
            </w:pPr>
            <w:r w:rsidRPr="000B61F9">
              <w:t>3</w:t>
            </w:r>
          </w:p>
        </w:tc>
        <w:tc>
          <w:tcPr>
            <w:tcW w:w="9341" w:type="dxa"/>
            <w:gridSpan w:val="7"/>
            <w:shd w:val="clear" w:color="auto" w:fill="auto"/>
            <w:vAlign w:val="center"/>
          </w:tcPr>
          <w:p w:rsidR="005B21AD" w:rsidRPr="000B61F9" w:rsidRDefault="005B21AD" w:rsidP="005B21AD">
            <w:pPr>
              <w:jc w:val="both"/>
            </w:pPr>
            <w:r w:rsidRPr="000B61F9">
              <w:t>Đối với thành viên Ban tổ chức, Ban Giám khảo ngoài tỉnh hoặc ở xa nơi tổ chức cuộc thi được hỗ trợ phụ cấp lưu trú, thuê phòng ngủ, chi phí đi lại theo mức chi quy định về chế độ công tác phí hiện hành. Trường hợp thành viên Ban tổ chức, Ban Giám khảo được thanh toán chế độ tại quy định này thì không được thanh toán tiền công tác phí tại cơ quan, đơn vị thành viên Ban tổ chức, Ban Giám khảo </w:t>
            </w:r>
          </w:p>
        </w:tc>
      </w:tr>
    </w:tbl>
    <w:p w:rsidR="005B21AD" w:rsidRDefault="005B21AD" w:rsidP="005B21AD">
      <w:pPr>
        <w:jc w:val="center"/>
        <w:rPr>
          <w:b/>
          <w:bCs/>
          <w:sz w:val="28"/>
          <w:szCs w:val="28"/>
          <w:lang w:val="es-PR"/>
        </w:rPr>
      </w:pPr>
      <w:r w:rsidRPr="0016624B">
        <w:rPr>
          <w:b/>
          <w:bCs/>
          <w:sz w:val="28"/>
          <w:szCs w:val="28"/>
          <w:lang w:val="es-PR"/>
        </w:rPr>
        <w:t xml:space="preserve">ĐỊNH MỨC CHI </w:t>
      </w:r>
      <w:r>
        <w:rPr>
          <w:b/>
          <w:bCs/>
          <w:sz w:val="28"/>
          <w:szCs w:val="28"/>
          <w:lang w:val="es-PR"/>
        </w:rPr>
        <w:t>CÁC HOẠT ĐỘNG VĂN HÓA</w:t>
      </w:r>
    </w:p>
    <w:p w:rsidR="005B21AD" w:rsidRDefault="005B21AD" w:rsidP="005B21AD">
      <w:pPr>
        <w:jc w:val="center"/>
        <w:rPr>
          <w:b/>
          <w:bCs/>
          <w:sz w:val="28"/>
          <w:szCs w:val="28"/>
          <w:lang w:val="es-PR"/>
        </w:rPr>
      </w:pPr>
      <w:r>
        <w:rPr>
          <w:b/>
          <w:bCs/>
          <w:sz w:val="28"/>
          <w:szCs w:val="28"/>
          <w:lang w:val="es-PR"/>
        </w:rPr>
        <w:t>BỒI DƯỠNG BAN TỔ CHỨC, BAN GIÁM KHẢO</w:t>
      </w:r>
    </w:p>
    <w:p w:rsidR="005B21AD" w:rsidRDefault="005B21AD" w:rsidP="005B21AD">
      <w:pPr>
        <w:jc w:val="center"/>
        <w:rPr>
          <w:b/>
          <w:bCs/>
        </w:rPr>
      </w:pPr>
      <w:r>
        <w:rPr>
          <w:bCs/>
          <w:i/>
          <w:sz w:val="28"/>
          <w:szCs w:val="28"/>
          <w:lang w:val="es-PR"/>
        </w:rPr>
        <w:t xml:space="preserve"> (Ban hành kèm theo </w:t>
      </w:r>
      <w:r w:rsidRPr="00671EC1">
        <w:rPr>
          <w:bCs/>
          <w:i/>
          <w:iCs/>
          <w:sz w:val="28"/>
          <w:szCs w:val="28"/>
        </w:rPr>
        <w:t>Quy định Chế độ hỗ trợ, chi tiêu tài chính và định mức chi đối với lĩnh vực văn hóa, thể thao tỉnh Bình Dương</w:t>
      </w:r>
      <w:r>
        <w:rPr>
          <w:bCs/>
          <w:i/>
          <w:iCs/>
          <w:sz w:val="28"/>
          <w:szCs w:val="28"/>
        </w:rPr>
        <w:t>)</w:t>
      </w:r>
    </w:p>
    <w:p w:rsidR="005B21AD" w:rsidRDefault="009C439D" w:rsidP="005B21AD">
      <w:pPr>
        <w:jc w:val="right"/>
        <w:rPr>
          <w:i/>
          <w:sz w:val="28"/>
        </w:rPr>
      </w:pPr>
      <w:r>
        <w:rPr>
          <w:i/>
          <w:noProof/>
          <w:sz w:val="28"/>
        </w:rPr>
        <mc:AlternateContent>
          <mc:Choice Requires="wps">
            <w:drawing>
              <wp:anchor distT="0" distB="0" distL="114300" distR="114300" simplePos="0" relativeHeight="251659264" behindDoc="0" locked="0" layoutInCell="1" allowOverlap="1">
                <wp:simplePos x="0" y="0"/>
                <wp:positionH relativeFrom="column">
                  <wp:posOffset>2021510</wp:posOffset>
                </wp:positionH>
                <wp:positionV relativeFrom="paragraph">
                  <wp:posOffset>56768</wp:posOffset>
                </wp:positionV>
                <wp:extent cx="1638605"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638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FC26DB"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15pt,4.45pt" to="288.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" strokecolor="black [3200]" strokeweight=".5pt">
                <v:stroke joinstyle="miter"/>
              </v:line>
            </w:pict>
          </mc:Fallback>
        </mc:AlternateContent>
      </w:r>
    </w:p>
    <w:p w:rsidR="005B21AD" w:rsidRPr="005B21AD" w:rsidRDefault="005B21AD" w:rsidP="005B21AD">
      <w:pPr>
        <w:jc w:val="right"/>
        <w:rPr>
          <w:i/>
          <w:sz w:val="28"/>
        </w:rPr>
      </w:pPr>
      <w:r w:rsidRPr="005B21AD">
        <w:rPr>
          <w:i/>
          <w:sz w:val="28"/>
        </w:rPr>
        <w:t>Đơn vị tính: ngàn đồng</w:t>
      </w:r>
    </w:p>
    <w:p w:rsidR="005B21AD" w:rsidRDefault="005B21AD" w:rsidP="005B21AD"/>
    <w:p w:rsidR="005B21AD" w:rsidRDefault="005B21AD" w:rsidP="005B21AD">
      <w:pPr>
        <w:jc w:val="center"/>
        <w:rPr>
          <w:b/>
          <w:bCs/>
          <w:sz w:val="28"/>
          <w:szCs w:val="28"/>
          <w:lang w:val="es-PR"/>
        </w:rPr>
      </w:pPr>
    </w:p>
    <w:tbl>
      <w:tblPr>
        <w:tblpPr w:leftFromText="180" w:rightFromText="180" w:tblpXSpec="center" w:tblpY="720"/>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3397"/>
        <w:gridCol w:w="899"/>
        <w:gridCol w:w="1080"/>
        <w:gridCol w:w="985"/>
        <w:gridCol w:w="810"/>
        <w:gridCol w:w="905"/>
        <w:gridCol w:w="1116"/>
      </w:tblGrid>
      <w:tr w:rsidR="005B21AD" w:rsidTr="005B21AD">
        <w:trPr>
          <w:trHeight w:val="407"/>
        </w:trPr>
        <w:tc>
          <w:tcPr>
            <w:tcW w:w="426" w:type="dxa"/>
            <w:shd w:val="clear" w:color="auto" w:fill="auto"/>
            <w:vAlign w:val="center"/>
          </w:tcPr>
          <w:p w:rsidR="005B21AD" w:rsidRPr="000B61F9" w:rsidRDefault="005B21AD" w:rsidP="002847C3">
            <w:pPr>
              <w:jc w:val="center"/>
              <w:rPr>
                <w:b/>
              </w:rPr>
            </w:pPr>
            <w:r w:rsidRPr="000B61F9">
              <w:rPr>
                <w:b/>
              </w:rPr>
              <w:lastRenderedPageBreak/>
              <w:t>II</w:t>
            </w:r>
          </w:p>
        </w:tc>
        <w:tc>
          <w:tcPr>
            <w:tcW w:w="9192" w:type="dxa"/>
            <w:gridSpan w:val="7"/>
            <w:shd w:val="clear" w:color="auto" w:fill="auto"/>
            <w:vAlign w:val="center"/>
          </w:tcPr>
          <w:p w:rsidR="005B21AD" w:rsidRPr="000B61F9" w:rsidRDefault="005B21AD" w:rsidP="002847C3">
            <w:pPr>
              <w:jc w:val="both"/>
            </w:pPr>
            <w:r>
              <w:rPr>
                <w:b/>
                <w:bCs/>
              </w:rPr>
              <w:t xml:space="preserve"> </w:t>
            </w:r>
            <w:r w:rsidRPr="000B61F9">
              <w:rPr>
                <w:b/>
                <w:bCs/>
              </w:rPr>
              <w:t>Mức chi bồi dưỡng Ban giám khảo các hội thi sáng tác "ảnh", thi sáng tác "ca khúc"</w:t>
            </w:r>
          </w:p>
        </w:tc>
      </w:tr>
      <w:tr w:rsidR="005B21AD" w:rsidTr="005B21AD">
        <w:trPr>
          <w:trHeight w:val="495"/>
        </w:trPr>
        <w:tc>
          <w:tcPr>
            <w:tcW w:w="426" w:type="dxa"/>
            <w:shd w:val="clear" w:color="auto" w:fill="auto"/>
            <w:vAlign w:val="center"/>
          </w:tcPr>
          <w:p w:rsidR="005B21AD" w:rsidRPr="000B61F9" w:rsidRDefault="005B21AD" w:rsidP="002847C3">
            <w:pPr>
              <w:jc w:val="center"/>
              <w:rPr>
                <w:b/>
                <w:bCs/>
              </w:rPr>
            </w:pPr>
            <w:r w:rsidRPr="000B61F9">
              <w:rPr>
                <w:b/>
                <w:bCs/>
              </w:rPr>
              <w:t>1</w:t>
            </w:r>
          </w:p>
        </w:tc>
        <w:tc>
          <w:tcPr>
            <w:tcW w:w="3397" w:type="dxa"/>
            <w:shd w:val="clear" w:color="auto" w:fill="auto"/>
            <w:vAlign w:val="center"/>
          </w:tcPr>
          <w:p w:rsidR="005B21AD" w:rsidRPr="00BC04C6" w:rsidRDefault="005B21AD" w:rsidP="002847C3">
            <w:pPr>
              <w:rPr>
                <w:b/>
                <w:bCs/>
                <w:iCs/>
              </w:rPr>
            </w:pPr>
            <w:r>
              <w:rPr>
                <w:b/>
                <w:bCs/>
                <w:iCs/>
              </w:rPr>
              <w:t xml:space="preserve"> </w:t>
            </w:r>
            <w:r w:rsidRPr="00BC04C6">
              <w:rPr>
                <w:b/>
                <w:bCs/>
                <w:iCs/>
              </w:rPr>
              <w:t>Hội thi sáng tác "ảnh"</w:t>
            </w:r>
          </w:p>
        </w:tc>
        <w:tc>
          <w:tcPr>
            <w:tcW w:w="899" w:type="dxa"/>
            <w:shd w:val="clear" w:color="auto" w:fill="auto"/>
            <w:noWrap/>
            <w:vAlign w:val="center"/>
          </w:tcPr>
          <w:p w:rsidR="005B21AD" w:rsidRPr="000B61F9" w:rsidRDefault="005B21AD" w:rsidP="002847C3">
            <w:pPr>
              <w:jc w:val="right"/>
            </w:pPr>
            <w:r w:rsidRPr="000B61F9">
              <w:t> </w:t>
            </w:r>
          </w:p>
        </w:tc>
        <w:tc>
          <w:tcPr>
            <w:tcW w:w="1080" w:type="dxa"/>
            <w:shd w:val="clear" w:color="auto" w:fill="auto"/>
            <w:noWrap/>
            <w:vAlign w:val="center"/>
          </w:tcPr>
          <w:p w:rsidR="005B21AD" w:rsidRPr="000B61F9" w:rsidRDefault="005B21AD" w:rsidP="002847C3">
            <w:pPr>
              <w:jc w:val="right"/>
            </w:pPr>
            <w:r w:rsidRPr="000B61F9">
              <w:t> </w:t>
            </w:r>
          </w:p>
        </w:tc>
        <w:tc>
          <w:tcPr>
            <w:tcW w:w="985" w:type="dxa"/>
            <w:shd w:val="clear" w:color="auto" w:fill="auto"/>
            <w:noWrap/>
            <w:vAlign w:val="center"/>
          </w:tcPr>
          <w:p w:rsidR="005B21AD" w:rsidRPr="000B61F9" w:rsidRDefault="005B21AD" w:rsidP="002847C3">
            <w:pPr>
              <w:jc w:val="right"/>
            </w:pPr>
            <w:r w:rsidRPr="000B61F9">
              <w:t> </w:t>
            </w:r>
          </w:p>
        </w:tc>
        <w:tc>
          <w:tcPr>
            <w:tcW w:w="810" w:type="dxa"/>
            <w:shd w:val="clear" w:color="auto" w:fill="auto"/>
            <w:noWrap/>
            <w:vAlign w:val="center"/>
          </w:tcPr>
          <w:p w:rsidR="005B21AD" w:rsidRPr="000B61F9" w:rsidRDefault="005B21AD" w:rsidP="002847C3">
            <w:pPr>
              <w:jc w:val="right"/>
            </w:pPr>
            <w:r w:rsidRPr="000B61F9">
              <w:t> </w:t>
            </w:r>
          </w:p>
        </w:tc>
        <w:tc>
          <w:tcPr>
            <w:tcW w:w="905" w:type="dxa"/>
            <w:shd w:val="clear" w:color="auto" w:fill="auto"/>
            <w:noWrap/>
            <w:vAlign w:val="center"/>
          </w:tcPr>
          <w:p w:rsidR="005B21AD" w:rsidRPr="000B61F9" w:rsidRDefault="005B21AD" w:rsidP="002847C3">
            <w:pPr>
              <w:jc w:val="right"/>
            </w:pPr>
            <w:r w:rsidRPr="000B61F9">
              <w:t> </w:t>
            </w:r>
          </w:p>
        </w:tc>
        <w:tc>
          <w:tcPr>
            <w:tcW w:w="1116" w:type="dxa"/>
            <w:shd w:val="clear" w:color="auto" w:fill="auto"/>
            <w:noWrap/>
            <w:vAlign w:val="center"/>
          </w:tcPr>
          <w:p w:rsidR="005B21AD" w:rsidRPr="000B61F9" w:rsidRDefault="005B21AD" w:rsidP="002847C3">
            <w:pPr>
              <w:jc w:val="right"/>
            </w:pPr>
            <w:r w:rsidRPr="000B61F9">
              <w:t> </w:t>
            </w:r>
          </w:p>
        </w:tc>
      </w:tr>
      <w:tr w:rsidR="005B21AD" w:rsidTr="005B21AD">
        <w:trPr>
          <w:trHeight w:val="467"/>
        </w:trPr>
        <w:tc>
          <w:tcPr>
            <w:tcW w:w="426" w:type="dxa"/>
            <w:shd w:val="clear" w:color="auto" w:fill="auto"/>
            <w:vAlign w:val="center"/>
          </w:tcPr>
          <w:p w:rsidR="005B21AD" w:rsidRPr="000B61F9" w:rsidRDefault="005B21AD" w:rsidP="002847C3">
            <w:pPr>
              <w:jc w:val="center"/>
            </w:pPr>
            <w:r w:rsidRPr="000B61F9">
              <w:t>a</w:t>
            </w:r>
          </w:p>
        </w:tc>
        <w:tc>
          <w:tcPr>
            <w:tcW w:w="3397" w:type="dxa"/>
            <w:shd w:val="clear" w:color="auto" w:fill="auto"/>
            <w:vAlign w:val="center"/>
          </w:tcPr>
          <w:p w:rsidR="005B21AD" w:rsidRPr="000B61F9" w:rsidRDefault="005B21AD" w:rsidP="002847C3">
            <w:r>
              <w:t xml:space="preserve"> </w:t>
            </w:r>
            <w:r w:rsidRPr="000B61F9">
              <w:t xml:space="preserve">Số lượng "ảnh" dự thi </w:t>
            </w:r>
            <w:r>
              <w:br/>
            </w:r>
            <w:r w:rsidRPr="000B61F9">
              <w:t>(dưới 500 ảnh)</w:t>
            </w:r>
          </w:p>
        </w:tc>
        <w:tc>
          <w:tcPr>
            <w:tcW w:w="899" w:type="dxa"/>
            <w:shd w:val="clear" w:color="auto" w:fill="auto"/>
            <w:noWrap/>
            <w:vAlign w:val="center"/>
          </w:tcPr>
          <w:p w:rsidR="005B21AD" w:rsidRPr="000B61F9" w:rsidRDefault="005B21AD" w:rsidP="002847C3">
            <w:pPr>
              <w:jc w:val="right"/>
            </w:pPr>
            <w:r w:rsidRPr="000B61F9">
              <w:t> </w:t>
            </w:r>
          </w:p>
        </w:tc>
        <w:tc>
          <w:tcPr>
            <w:tcW w:w="1080" w:type="dxa"/>
            <w:shd w:val="clear" w:color="auto" w:fill="auto"/>
            <w:noWrap/>
            <w:vAlign w:val="center"/>
          </w:tcPr>
          <w:p w:rsidR="005B21AD" w:rsidRPr="000B61F9" w:rsidRDefault="005B21AD" w:rsidP="002847C3">
            <w:pPr>
              <w:jc w:val="right"/>
            </w:pPr>
            <w:r w:rsidRPr="000B61F9">
              <w:t> </w:t>
            </w:r>
          </w:p>
        </w:tc>
        <w:tc>
          <w:tcPr>
            <w:tcW w:w="985" w:type="dxa"/>
            <w:shd w:val="clear" w:color="auto" w:fill="auto"/>
            <w:noWrap/>
            <w:vAlign w:val="center"/>
          </w:tcPr>
          <w:p w:rsidR="005B21AD" w:rsidRPr="000B61F9" w:rsidRDefault="005B21AD" w:rsidP="002847C3">
            <w:pPr>
              <w:jc w:val="right"/>
            </w:pPr>
            <w:r w:rsidRPr="000B61F9">
              <w:t> </w:t>
            </w:r>
          </w:p>
        </w:tc>
        <w:tc>
          <w:tcPr>
            <w:tcW w:w="810" w:type="dxa"/>
            <w:shd w:val="clear" w:color="auto" w:fill="auto"/>
            <w:noWrap/>
            <w:vAlign w:val="center"/>
          </w:tcPr>
          <w:p w:rsidR="005B21AD" w:rsidRPr="000B61F9" w:rsidRDefault="005B21AD" w:rsidP="002847C3">
            <w:pPr>
              <w:jc w:val="right"/>
            </w:pPr>
            <w:r w:rsidRPr="000B61F9">
              <w:t> </w:t>
            </w:r>
          </w:p>
        </w:tc>
        <w:tc>
          <w:tcPr>
            <w:tcW w:w="905" w:type="dxa"/>
            <w:shd w:val="clear" w:color="auto" w:fill="auto"/>
            <w:noWrap/>
            <w:vAlign w:val="center"/>
          </w:tcPr>
          <w:p w:rsidR="005B21AD" w:rsidRPr="000B61F9" w:rsidRDefault="005B21AD" w:rsidP="002847C3">
            <w:pPr>
              <w:jc w:val="right"/>
            </w:pPr>
            <w:r w:rsidRPr="000B61F9">
              <w:t> </w:t>
            </w:r>
          </w:p>
        </w:tc>
        <w:tc>
          <w:tcPr>
            <w:tcW w:w="1116" w:type="dxa"/>
            <w:shd w:val="clear" w:color="auto" w:fill="auto"/>
            <w:noWrap/>
            <w:vAlign w:val="center"/>
          </w:tcPr>
          <w:p w:rsidR="005B21AD" w:rsidRPr="000B61F9" w:rsidRDefault="005B21AD" w:rsidP="002847C3">
            <w:pPr>
              <w:jc w:val="right"/>
            </w:pPr>
            <w:r w:rsidRPr="000B61F9">
              <w:t> </w:t>
            </w:r>
          </w:p>
        </w:tc>
      </w:tr>
      <w:tr w:rsidR="005B21AD" w:rsidTr="005B21AD">
        <w:trPr>
          <w:trHeight w:val="423"/>
        </w:trPr>
        <w:tc>
          <w:tcPr>
            <w:tcW w:w="426" w:type="dxa"/>
            <w:shd w:val="clear" w:color="auto" w:fill="auto"/>
            <w:vAlign w:val="center"/>
          </w:tcPr>
          <w:p w:rsidR="005B21AD" w:rsidRPr="000B61F9" w:rsidRDefault="005B21AD" w:rsidP="002847C3">
            <w:pPr>
              <w:jc w:val="center"/>
            </w:pPr>
          </w:p>
        </w:tc>
        <w:tc>
          <w:tcPr>
            <w:tcW w:w="3397" w:type="dxa"/>
            <w:shd w:val="clear" w:color="auto" w:fill="auto"/>
            <w:vAlign w:val="center"/>
          </w:tcPr>
          <w:p w:rsidR="005B21AD" w:rsidRPr="000B61F9" w:rsidRDefault="005B21AD" w:rsidP="002847C3">
            <w:r w:rsidRPr="000B61F9">
              <w:t xml:space="preserve">     - Trưởng ban</w:t>
            </w:r>
          </w:p>
        </w:tc>
        <w:tc>
          <w:tcPr>
            <w:tcW w:w="899" w:type="dxa"/>
            <w:shd w:val="clear" w:color="auto" w:fill="auto"/>
            <w:noWrap/>
            <w:vAlign w:val="center"/>
          </w:tcPr>
          <w:p w:rsidR="005B21AD" w:rsidRPr="000B61F9" w:rsidRDefault="005B21AD" w:rsidP="002847C3">
            <w:pPr>
              <w:jc w:val="right"/>
            </w:pPr>
            <w:r w:rsidRPr="000B61F9">
              <w:t> </w:t>
            </w:r>
          </w:p>
        </w:tc>
        <w:tc>
          <w:tcPr>
            <w:tcW w:w="1080" w:type="dxa"/>
            <w:shd w:val="clear" w:color="auto" w:fill="auto"/>
            <w:noWrap/>
            <w:vAlign w:val="center"/>
          </w:tcPr>
          <w:p w:rsidR="005B21AD" w:rsidRPr="000B61F9" w:rsidRDefault="005B21AD" w:rsidP="002847C3">
            <w:pPr>
              <w:jc w:val="right"/>
            </w:pPr>
            <w:r w:rsidRPr="000B61F9">
              <w:t> </w:t>
            </w:r>
          </w:p>
        </w:tc>
        <w:tc>
          <w:tcPr>
            <w:tcW w:w="985" w:type="dxa"/>
            <w:shd w:val="clear" w:color="auto" w:fill="auto"/>
            <w:noWrap/>
            <w:vAlign w:val="center"/>
          </w:tcPr>
          <w:p w:rsidR="005B21AD" w:rsidRPr="000B61F9" w:rsidRDefault="005B21AD" w:rsidP="002847C3">
            <w:pPr>
              <w:jc w:val="right"/>
            </w:pPr>
            <w:r w:rsidRPr="000B61F9">
              <w:t> </w:t>
            </w:r>
          </w:p>
        </w:tc>
        <w:tc>
          <w:tcPr>
            <w:tcW w:w="810" w:type="dxa"/>
            <w:shd w:val="clear" w:color="auto" w:fill="auto"/>
            <w:noWrap/>
            <w:vAlign w:val="center"/>
          </w:tcPr>
          <w:p w:rsidR="005B21AD" w:rsidRPr="000B61F9" w:rsidRDefault="005B21AD" w:rsidP="002847C3">
            <w:pPr>
              <w:jc w:val="right"/>
            </w:pPr>
            <w:r w:rsidRPr="000B61F9">
              <w:t>700</w:t>
            </w:r>
          </w:p>
        </w:tc>
        <w:tc>
          <w:tcPr>
            <w:tcW w:w="905" w:type="dxa"/>
            <w:shd w:val="clear" w:color="auto" w:fill="auto"/>
            <w:noWrap/>
            <w:vAlign w:val="center"/>
          </w:tcPr>
          <w:p w:rsidR="005B21AD" w:rsidRPr="000B61F9" w:rsidRDefault="005B21AD" w:rsidP="002847C3">
            <w:pPr>
              <w:jc w:val="right"/>
            </w:pPr>
            <w:r w:rsidRPr="000B61F9">
              <w:t>500</w:t>
            </w:r>
          </w:p>
        </w:tc>
        <w:tc>
          <w:tcPr>
            <w:tcW w:w="1116" w:type="dxa"/>
            <w:shd w:val="clear" w:color="auto" w:fill="auto"/>
            <w:noWrap/>
            <w:vAlign w:val="center"/>
          </w:tcPr>
          <w:p w:rsidR="005B21AD" w:rsidRPr="000B61F9" w:rsidRDefault="005B21AD" w:rsidP="002847C3">
            <w:pPr>
              <w:jc w:val="right"/>
            </w:pPr>
            <w:r w:rsidRPr="000B61F9">
              <w:t>400</w:t>
            </w:r>
          </w:p>
        </w:tc>
      </w:tr>
      <w:tr w:rsidR="005B21AD" w:rsidTr="005B21AD">
        <w:trPr>
          <w:trHeight w:val="415"/>
        </w:trPr>
        <w:tc>
          <w:tcPr>
            <w:tcW w:w="426" w:type="dxa"/>
            <w:shd w:val="clear" w:color="auto" w:fill="auto"/>
            <w:vAlign w:val="center"/>
          </w:tcPr>
          <w:p w:rsidR="005B21AD" w:rsidRPr="000B61F9" w:rsidRDefault="005B21AD" w:rsidP="002847C3">
            <w:pPr>
              <w:jc w:val="center"/>
            </w:pPr>
          </w:p>
        </w:tc>
        <w:tc>
          <w:tcPr>
            <w:tcW w:w="3397" w:type="dxa"/>
            <w:shd w:val="clear" w:color="auto" w:fill="auto"/>
            <w:vAlign w:val="center"/>
          </w:tcPr>
          <w:p w:rsidR="005B21AD" w:rsidRPr="000B61F9" w:rsidRDefault="005B21AD" w:rsidP="002847C3">
            <w:r w:rsidRPr="000B61F9">
              <w:t xml:space="preserve">     - Thành viên</w:t>
            </w:r>
          </w:p>
        </w:tc>
        <w:tc>
          <w:tcPr>
            <w:tcW w:w="899" w:type="dxa"/>
            <w:shd w:val="clear" w:color="auto" w:fill="auto"/>
            <w:noWrap/>
            <w:vAlign w:val="center"/>
          </w:tcPr>
          <w:p w:rsidR="005B21AD" w:rsidRPr="000B61F9" w:rsidRDefault="005B21AD" w:rsidP="002847C3">
            <w:pPr>
              <w:jc w:val="right"/>
            </w:pPr>
            <w:r w:rsidRPr="000B61F9">
              <w:t> </w:t>
            </w:r>
          </w:p>
        </w:tc>
        <w:tc>
          <w:tcPr>
            <w:tcW w:w="1080" w:type="dxa"/>
            <w:shd w:val="clear" w:color="auto" w:fill="auto"/>
            <w:noWrap/>
            <w:vAlign w:val="center"/>
          </w:tcPr>
          <w:p w:rsidR="005B21AD" w:rsidRPr="000B61F9" w:rsidRDefault="005B21AD" w:rsidP="002847C3">
            <w:pPr>
              <w:jc w:val="right"/>
            </w:pPr>
            <w:r w:rsidRPr="000B61F9">
              <w:t> </w:t>
            </w:r>
          </w:p>
        </w:tc>
        <w:tc>
          <w:tcPr>
            <w:tcW w:w="985" w:type="dxa"/>
            <w:shd w:val="clear" w:color="auto" w:fill="auto"/>
            <w:noWrap/>
            <w:vAlign w:val="center"/>
          </w:tcPr>
          <w:p w:rsidR="005B21AD" w:rsidRPr="000B61F9" w:rsidRDefault="005B21AD" w:rsidP="002847C3">
            <w:pPr>
              <w:jc w:val="right"/>
            </w:pPr>
            <w:r w:rsidRPr="000B61F9">
              <w:t> </w:t>
            </w:r>
          </w:p>
        </w:tc>
        <w:tc>
          <w:tcPr>
            <w:tcW w:w="810" w:type="dxa"/>
            <w:shd w:val="clear" w:color="auto" w:fill="auto"/>
            <w:noWrap/>
            <w:vAlign w:val="center"/>
          </w:tcPr>
          <w:p w:rsidR="005B21AD" w:rsidRPr="000B61F9" w:rsidRDefault="005B21AD" w:rsidP="002847C3">
            <w:pPr>
              <w:jc w:val="right"/>
            </w:pPr>
            <w:r w:rsidRPr="000B61F9">
              <w:t>400</w:t>
            </w:r>
          </w:p>
        </w:tc>
        <w:tc>
          <w:tcPr>
            <w:tcW w:w="905" w:type="dxa"/>
            <w:shd w:val="clear" w:color="auto" w:fill="auto"/>
            <w:noWrap/>
            <w:vAlign w:val="center"/>
          </w:tcPr>
          <w:p w:rsidR="005B21AD" w:rsidRPr="000B61F9" w:rsidRDefault="005B21AD" w:rsidP="002847C3">
            <w:pPr>
              <w:jc w:val="right"/>
            </w:pPr>
            <w:r w:rsidRPr="000B61F9">
              <w:t>300</w:t>
            </w:r>
          </w:p>
        </w:tc>
        <w:tc>
          <w:tcPr>
            <w:tcW w:w="1116" w:type="dxa"/>
            <w:shd w:val="clear" w:color="auto" w:fill="auto"/>
            <w:noWrap/>
            <w:vAlign w:val="center"/>
          </w:tcPr>
          <w:p w:rsidR="005B21AD" w:rsidRPr="000B61F9" w:rsidRDefault="005B21AD" w:rsidP="002847C3">
            <w:pPr>
              <w:jc w:val="right"/>
            </w:pPr>
            <w:r w:rsidRPr="000B61F9">
              <w:t>200</w:t>
            </w:r>
          </w:p>
        </w:tc>
      </w:tr>
      <w:tr w:rsidR="005B21AD" w:rsidTr="005B21AD">
        <w:trPr>
          <w:trHeight w:val="421"/>
        </w:trPr>
        <w:tc>
          <w:tcPr>
            <w:tcW w:w="426" w:type="dxa"/>
            <w:shd w:val="clear" w:color="auto" w:fill="auto"/>
            <w:vAlign w:val="center"/>
          </w:tcPr>
          <w:p w:rsidR="005B21AD" w:rsidRPr="000B61F9" w:rsidRDefault="005B21AD" w:rsidP="002847C3">
            <w:pPr>
              <w:jc w:val="center"/>
            </w:pPr>
            <w:r w:rsidRPr="000B61F9">
              <w:t>b</w:t>
            </w:r>
          </w:p>
        </w:tc>
        <w:tc>
          <w:tcPr>
            <w:tcW w:w="3397" w:type="dxa"/>
            <w:shd w:val="clear" w:color="auto" w:fill="auto"/>
            <w:vAlign w:val="center"/>
          </w:tcPr>
          <w:p w:rsidR="005B21AD" w:rsidRPr="000B61F9" w:rsidRDefault="005B21AD" w:rsidP="002847C3">
            <w:r>
              <w:t xml:space="preserve"> </w:t>
            </w:r>
            <w:r w:rsidRPr="000B61F9">
              <w:t>Số lượng "ảnh" dự thi</w:t>
            </w:r>
            <w:r>
              <w:br/>
            </w:r>
            <w:r w:rsidRPr="000B61F9">
              <w:t>(từ 500 ảnh đến 1.000 ảnh)</w:t>
            </w:r>
          </w:p>
        </w:tc>
        <w:tc>
          <w:tcPr>
            <w:tcW w:w="899" w:type="dxa"/>
            <w:shd w:val="clear" w:color="auto" w:fill="auto"/>
            <w:noWrap/>
            <w:vAlign w:val="center"/>
          </w:tcPr>
          <w:p w:rsidR="005B21AD" w:rsidRPr="000B61F9" w:rsidRDefault="005B21AD" w:rsidP="002847C3">
            <w:pPr>
              <w:jc w:val="right"/>
            </w:pPr>
            <w:r w:rsidRPr="000B61F9">
              <w:t> </w:t>
            </w:r>
          </w:p>
        </w:tc>
        <w:tc>
          <w:tcPr>
            <w:tcW w:w="1080" w:type="dxa"/>
            <w:shd w:val="clear" w:color="auto" w:fill="auto"/>
            <w:noWrap/>
            <w:vAlign w:val="center"/>
          </w:tcPr>
          <w:p w:rsidR="005B21AD" w:rsidRPr="000B61F9" w:rsidRDefault="005B21AD" w:rsidP="002847C3">
            <w:pPr>
              <w:jc w:val="right"/>
            </w:pPr>
            <w:r w:rsidRPr="000B61F9">
              <w:t> </w:t>
            </w:r>
          </w:p>
        </w:tc>
        <w:tc>
          <w:tcPr>
            <w:tcW w:w="985" w:type="dxa"/>
            <w:shd w:val="clear" w:color="auto" w:fill="auto"/>
            <w:noWrap/>
            <w:vAlign w:val="center"/>
          </w:tcPr>
          <w:p w:rsidR="005B21AD" w:rsidRPr="000B61F9" w:rsidRDefault="005B21AD" w:rsidP="002847C3">
            <w:pPr>
              <w:jc w:val="right"/>
            </w:pPr>
            <w:r w:rsidRPr="000B61F9">
              <w:t> </w:t>
            </w:r>
          </w:p>
        </w:tc>
        <w:tc>
          <w:tcPr>
            <w:tcW w:w="810" w:type="dxa"/>
            <w:shd w:val="clear" w:color="auto" w:fill="auto"/>
            <w:noWrap/>
            <w:vAlign w:val="center"/>
          </w:tcPr>
          <w:p w:rsidR="005B21AD" w:rsidRPr="000B61F9" w:rsidRDefault="005B21AD" w:rsidP="002847C3">
            <w:pPr>
              <w:jc w:val="right"/>
            </w:pPr>
            <w:r w:rsidRPr="000B61F9">
              <w:t> </w:t>
            </w:r>
          </w:p>
        </w:tc>
        <w:tc>
          <w:tcPr>
            <w:tcW w:w="905" w:type="dxa"/>
            <w:shd w:val="clear" w:color="auto" w:fill="auto"/>
            <w:noWrap/>
            <w:vAlign w:val="center"/>
          </w:tcPr>
          <w:p w:rsidR="005B21AD" w:rsidRPr="000B61F9" w:rsidRDefault="005B21AD" w:rsidP="002847C3">
            <w:pPr>
              <w:jc w:val="right"/>
            </w:pPr>
            <w:r w:rsidRPr="000B61F9">
              <w:t> </w:t>
            </w:r>
          </w:p>
        </w:tc>
        <w:tc>
          <w:tcPr>
            <w:tcW w:w="1116" w:type="dxa"/>
            <w:shd w:val="clear" w:color="auto" w:fill="auto"/>
            <w:noWrap/>
            <w:vAlign w:val="center"/>
          </w:tcPr>
          <w:p w:rsidR="005B21AD" w:rsidRPr="000B61F9" w:rsidRDefault="005B21AD" w:rsidP="002847C3">
            <w:pPr>
              <w:jc w:val="right"/>
            </w:pPr>
            <w:r w:rsidRPr="000B61F9">
              <w:t> </w:t>
            </w:r>
          </w:p>
        </w:tc>
      </w:tr>
      <w:tr w:rsidR="005B21AD" w:rsidTr="005B21AD">
        <w:trPr>
          <w:trHeight w:val="414"/>
        </w:trPr>
        <w:tc>
          <w:tcPr>
            <w:tcW w:w="426" w:type="dxa"/>
            <w:shd w:val="clear" w:color="auto" w:fill="auto"/>
            <w:vAlign w:val="center"/>
          </w:tcPr>
          <w:p w:rsidR="005B21AD" w:rsidRPr="000B61F9" w:rsidRDefault="005B21AD" w:rsidP="002847C3">
            <w:pPr>
              <w:jc w:val="center"/>
            </w:pPr>
          </w:p>
        </w:tc>
        <w:tc>
          <w:tcPr>
            <w:tcW w:w="3397" w:type="dxa"/>
            <w:shd w:val="clear" w:color="auto" w:fill="auto"/>
            <w:vAlign w:val="center"/>
          </w:tcPr>
          <w:p w:rsidR="005B21AD" w:rsidRPr="000B61F9" w:rsidRDefault="005B21AD" w:rsidP="002847C3">
            <w:r w:rsidRPr="000B61F9">
              <w:t xml:space="preserve">     - Trưởng ban</w:t>
            </w:r>
          </w:p>
        </w:tc>
        <w:tc>
          <w:tcPr>
            <w:tcW w:w="899" w:type="dxa"/>
            <w:shd w:val="clear" w:color="auto" w:fill="auto"/>
            <w:noWrap/>
            <w:vAlign w:val="center"/>
          </w:tcPr>
          <w:p w:rsidR="005B21AD" w:rsidRPr="000B61F9" w:rsidRDefault="005B21AD" w:rsidP="002847C3">
            <w:pPr>
              <w:jc w:val="right"/>
            </w:pPr>
            <w:r w:rsidRPr="000B61F9">
              <w:t> </w:t>
            </w:r>
          </w:p>
        </w:tc>
        <w:tc>
          <w:tcPr>
            <w:tcW w:w="1080" w:type="dxa"/>
            <w:shd w:val="clear" w:color="auto" w:fill="auto"/>
            <w:noWrap/>
            <w:vAlign w:val="center"/>
          </w:tcPr>
          <w:p w:rsidR="005B21AD" w:rsidRPr="000B61F9" w:rsidRDefault="005B21AD" w:rsidP="002847C3">
            <w:pPr>
              <w:jc w:val="right"/>
            </w:pPr>
            <w:r w:rsidRPr="000B61F9">
              <w:t> </w:t>
            </w:r>
          </w:p>
        </w:tc>
        <w:tc>
          <w:tcPr>
            <w:tcW w:w="985" w:type="dxa"/>
            <w:shd w:val="clear" w:color="auto" w:fill="auto"/>
            <w:noWrap/>
            <w:vAlign w:val="center"/>
          </w:tcPr>
          <w:p w:rsidR="005B21AD" w:rsidRPr="000B61F9" w:rsidRDefault="005B21AD" w:rsidP="002847C3">
            <w:pPr>
              <w:jc w:val="right"/>
            </w:pPr>
            <w:r w:rsidRPr="000B61F9">
              <w:t> </w:t>
            </w:r>
          </w:p>
        </w:tc>
        <w:tc>
          <w:tcPr>
            <w:tcW w:w="810" w:type="dxa"/>
            <w:shd w:val="clear" w:color="auto" w:fill="auto"/>
            <w:noWrap/>
            <w:vAlign w:val="center"/>
          </w:tcPr>
          <w:p w:rsidR="005B21AD" w:rsidRPr="000B61F9" w:rsidRDefault="005B21AD" w:rsidP="002847C3">
            <w:pPr>
              <w:jc w:val="right"/>
            </w:pPr>
            <w:r w:rsidRPr="000B61F9">
              <w:t>1.000</w:t>
            </w:r>
          </w:p>
        </w:tc>
        <w:tc>
          <w:tcPr>
            <w:tcW w:w="905" w:type="dxa"/>
            <w:shd w:val="clear" w:color="auto" w:fill="auto"/>
            <w:noWrap/>
            <w:vAlign w:val="center"/>
          </w:tcPr>
          <w:p w:rsidR="005B21AD" w:rsidRPr="000B61F9" w:rsidRDefault="005B21AD" w:rsidP="002847C3">
            <w:pPr>
              <w:jc w:val="right"/>
            </w:pPr>
            <w:r w:rsidRPr="000B61F9">
              <w:t>800</w:t>
            </w:r>
          </w:p>
        </w:tc>
        <w:tc>
          <w:tcPr>
            <w:tcW w:w="1116" w:type="dxa"/>
            <w:shd w:val="clear" w:color="auto" w:fill="auto"/>
            <w:noWrap/>
            <w:vAlign w:val="center"/>
          </w:tcPr>
          <w:p w:rsidR="005B21AD" w:rsidRPr="000B61F9" w:rsidRDefault="005B21AD" w:rsidP="002847C3">
            <w:pPr>
              <w:jc w:val="right"/>
            </w:pPr>
            <w:r w:rsidRPr="000B61F9">
              <w:t>600</w:t>
            </w:r>
          </w:p>
        </w:tc>
      </w:tr>
      <w:tr w:rsidR="005B21AD" w:rsidTr="005B21AD">
        <w:trPr>
          <w:trHeight w:val="420"/>
        </w:trPr>
        <w:tc>
          <w:tcPr>
            <w:tcW w:w="426" w:type="dxa"/>
            <w:shd w:val="clear" w:color="auto" w:fill="auto"/>
            <w:vAlign w:val="center"/>
          </w:tcPr>
          <w:p w:rsidR="005B21AD" w:rsidRPr="000B61F9" w:rsidRDefault="005B21AD" w:rsidP="002847C3">
            <w:pPr>
              <w:jc w:val="center"/>
            </w:pPr>
          </w:p>
        </w:tc>
        <w:tc>
          <w:tcPr>
            <w:tcW w:w="3397" w:type="dxa"/>
            <w:shd w:val="clear" w:color="auto" w:fill="auto"/>
            <w:vAlign w:val="center"/>
          </w:tcPr>
          <w:p w:rsidR="005B21AD" w:rsidRPr="000B61F9" w:rsidRDefault="005B21AD" w:rsidP="002847C3">
            <w:r w:rsidRPr="000B61F9">
              <w:t xml:space="preserve">     - Thành viên</w:t>
            </w:r>
          </w:p>
        </w:tc>
        <w:tc>
          <w:tcPr>
            <w:tcW w:w="899" w:type="dxa"/>
            <w:shd w:val="clear" w:color="auto" w:fill="auto"/>
            <w:noWrap/>
            <w:vAlign w:val="center"/>
          </w:tcPr>
          <w:p w:rsidR="005B21AD" w:rsidRPr="000B61F9" w:rsidRDefault="005B21AD" w:rsidP="002847C3">
            <w:pPr>
              <w:jc w:val="right"/>
            </w:pPr>
            <w:r w:rsidRPr="000B61F9">
              <w:t> </w:t>
            </w:r>
          </w:p>
        </w:tc>
        <w:tc>
          <w:tcPr>
            <w:tcW w:w="1080" w:type="dxa"/>
            <w:shd w:val="clear" w:color="auto" w:fill="auto"/>
            <w:noWrap/>
            <w:vAlign w:val="center"/>
          </w:tcPr>
          <w:p w:rsidR="005B21AD" w:rsidRPr="000B61F9" w:rsidRDefault="005B21AD" w:rsidP="002847C3">
            <w:pPr>
              <w:jc w:val="right"/>
            </w:pPr>
            <w:r w:rsidRPr="000B61F9">
              <w:t> </w:t>
            </w:r>
          </w:p>
        </w:tc>
        <w:tc>
          <w:tcPr>
            <w:tcW w:w="985" w:type="dxa"/>
            <w:shd w:val="clear" w:color="auto" w:fill="auto"/>
            <w:noWrap/>
            <w:vAlign w:val="center"/>
          </w:tcPr>
          <w:p w:rsidR="005B21AD" w:rsidRPr="000B61F9" w:rsidRDefault="005B21AD" w:rsidP="002847C3">
            <w:pPr>
              <w:jc w:val="right"/>
            </w:pPr>
            <w:r w:rsidRPr="000B61F9">
              <w:t> </w:t>
            </w:r>
          </w:p>
        </w:tc>
        <w:tc>
          <w:tcPr>
            <w:tcW w:w="810" w:type="dxa"/>
            <w:shd w:val="clear" w:color="auto" w:fill="auto"/>
            <w:noWrap/>
            <w:vAlign w:val="center"/>
          </w:tcPr>
          <w:p w:rsidR="005B21AD" w:rsidRPr="000B61F9" w:rsidRDefault="005B21AD" w:rsidP="002847C3">
            <w:pPr>
              <w:jc w:val="right"/>
            </w:pPr>
            <w:r w:rsidRPr="000B61F9">
              <w:t>600</w:t>
            </w:r>
          </w:p>
        </w:tc>
        <w:tc>
          <w:tcPr>
            <w:tcW w:w="905" w:type="dxa"/>
            <w:shd w:val="clear" w:color="auto" w:fill="auto"/>
            <w:noWrap/>
            <w:vAlign w:val="center"/>
          </w:tcPr>
          <w:p w:rsidR="005B21AD" w:rsidRPr="000B61F9" w:rsidRDefault="005B21AD" w:rsidP="002847C3">
            <w:pPr>
              <w:jc w:val="right"/>
            </w:pPr>
            <w:r w:rsidRPr="000B61F9">
              <w:t>400</w:t>
            </w:r>
          </w:p>
        </w:tc>
        <w:tc>
          <w:tcPr>
            <w:tcW w:w="1116" w:type="dxa"/>
            <w:shd w:val="clear" w:color="auto" w:fill="auto"/>
            <w:noWrap/>
            <w:vAlign w:val="center"/>
          </w:tcPr>
          <w:p w:rsidR="005B21AD" w:rsidRPr="000B61F9" w:rsidRDefault="005B21AD" w:rsidP="002847C3">
            <w:pPr>
              <w:jc w:val="right"/>
            </w:pPr>
            <w:r w:rsidRPr="000B61F9">
              <w:t>200</w:t>
            </w:r>
          </w:p>
        </w:tc>
      </w:tr>
      <w:tr w:rsidR="005B21AD" w:rsidTr="005B21AD">
        <w:trPr>
          <w:trHeight w:val="390"/>
        </w:trPr>
        <w:tc>
          <w:tcPr>
            <w:tcW w:w="426" w:type="dxa"/>
            <w:shd w:val="clear" w:color="auto" w:fill="auto"/>
            <w:vAlign w:val="center"/>
          </w:tcPr>
          <w:p w:rsidR="005B21AD" w:rsidRPr="000B61F9" w:rsidRDefault="005B21AD" w:rsidP="002847C3">
            <w:pPr>
              <w:jc w:val="center"/>
            </w:pPr>
            <w:r w:rsidRPr="000B61F9">
              <w:t>c</w:t>
            </w:r>
          </w:p>
        </w:tc>
        <w:tc>
          <w:tcPr>
            <w:tcW w:w="3397" w:type="dxa"/>
            <w:shd w:val="clear" w:color="auto" w:fill="auto"/>
            <w:vAlign w:val="center"/>
          </w:tcPr>
          <w:p w:rsidR="005B21AD" w:rsidRPr="000B61F9" w:rsidRDefault="005B21AD" w:rsidP="002847C3">
            <w:r>
              <w:t xml:space="preserve"> </w:t>
            </w:r>
            <w:r w:rsidRPr="000B61F9">
              <w:t xml:space="preserve">Số lượng "ảnh" dự thi </w:t>
            </w:r>
            <w:r>
              <w:br/>
            </w:r>
            <w:r w:rsidRPr="000B61F9">
              <w:t>(trên 1.000 ảnh)</w:t>
            </w:r>
          </w:p>
        </w:tc>
        <w:tc>
          <w:tcPr>
            <w:tcW w:w="899" w:type="dxa"/>
            <w:shd w:val="clear" w:color="auto" w:fill="auto"/>
            <w:noWrap/>
            <w:vAlign w:val="center"/>
          </w:tcPr>
          <w:p w:rsidR="005B21AD" w:rsidRPr="000B61F9" w:rsidRDefault="005B21AD" w:rsidP="002847C3">
            <w:pPr>
              <w:jc w:val="right"/>
            </w:pPr>
            <w:r w:rsidRPr="000B61F9">
              <w:t> </w:t>
            </w:r>
          </w:p>
        </w:tc>
        <w:tc>
          <w:tcPr>
            <w:tcW w:w="1080" w:type="dxa"/>
            <w:shd w:val="clear" w:color="auto" w:fill="auto"/>
            <w:noWrap/>
            <w:vAlign w:val="center"/>
          </w:tcPr>
          <w:p w:rsidR="005B21AD" w:rsidRPr="000B61F9" w:rsidRDefault="005B21AD" w:rsidP="002847C3">
            <w:pPr>
              <w:jc w:val="right"/>
            </w:pPr>
            <w:r w:rsidRPr="000B61F9">
              <w:t> </w:t>
            </w:r>
          </w:p>
        </w:tc>
        <w:tc>
          <w:tcPr>
            <w:tcW w:w="985" w:type="dxa"/>
            <w:shd w:val="clear" w:color="auto" w:fill="auto"/>
            <w:noWrap/>
            <w:vAlign w:val="center"/>
          </w:tcPr>
          <w:p w:rsidR="005B21AD" w:rsidRPr="000B61F9" w:rsidRDefault="005B21AD" w:rsidP="002847C3">
            <w:pPr>
              <w:jc w:val="right"/>
            </w:pPr>
            <w:r w:rsidRPr="000B61F9">
              <w:t> </w:t>
            </w:r>
          </w:p>
        </w:tc>
        <w:tc>
          <w:tcPr>
            <w:tcW w:w="810" w:type="dxa"/>
            <w:shd w:val="clear" w:color="auto" w:fill="auto"/>
            <w:noWrap/>
            <w:vAlign w:val="center"/>
          </w:tcPr>
          <w:p w:rsidR="005B21AD" w:rsidRPr="000B61F9" w:rsidRDefault="005B21AD" w:rsidP="002847C3">
            <w:pPr>
              <w:jc w:val="right"/>
            </w:pPr>
            <w:r w:rsidRPr="000B61F9">
              <w:t> </w:t>
            </w:r>
          </w:p>
        </w:tc>
        <w:tc>
          <w:tcPr>
            <w:tcW w:w="905" w:type="dxa"/>
            <w:shd w:val="clear" w:color="auto" w:fill="auto"/>
            <w:noWrap/>
            <w:vAlign w:val="center"/>
          </w:tcPr>
          <w:p w:rsidR="005B21AD" w:rsidRPr="000B61F9" w:rsidRDefault="005B21AD" w:rsidP="002847C3">
            <w:pPr>
              <w:jc w:val="right"/>
            </w:pPr>
            <w:r w:rsidRPr="000B61F9">
              <w:t> </w:t>
            </w:r>
          </w:p>
        </w:tc>
        <w:tc>
          <w:tcPr>
            <w:tcW w:w="1116" w:type="dxa"/>
            <w:shd w:val="clear" w:color="auto" w:fill="auto"/>
            <w:noWrap/>
            <w:vAlign w:val="center"/>
          </w:tcPr>
          <w:p w:rsidR="005B21AD" w:rsidRPr="000B61F9" w:rsidRDefault="005B21AD" w:rsidP="002847C3">
            <w:pPr>
              <w:jc w:val="right"/>
            </w:pPr>
            <w:r w:rsidRPr="000B61F9">
              <w:t> </w:t>
            </w:r>
          </w:p>
        </w:tc>
      </w:tr>
      <w:tr w:rsidR="005B21AD" w:rsidTr="005B21AD">
        <w:trPr>
          <w:trHeight w:val="495"/>
        </w:trPr>
        <w:tc>
          <w:tcPr>
            <w:tcW w:w="426" w:type="dxa"/>
            <w:shd w:val="clear" w:color="auto" w:fill="auto"/>
            <w:vAlign w:val="center"/>
          </w:tcPr>
          <w:p w:rsidR="005B21AD" w:rsidRPr="000B61F9" w:rsidRDefault="005B21AD" w:rsidP="002847C3">
            <w:pPr>
              <w:jc w:val="center"/>
            </w:pPr>
          </w:p>
        </w:tc>
        <w:tc>
          <w:tcPr>
            <w:tcW w:w="3397" w:type="dxa"/>
            <w:shd w:val="clear" w:color="auto" w:fill="auto"/>
            <w:vAlign w:val="center"/>
          </w:tcPr>
          <w:p w:rsidR="005B21AD" w:rsidRPr="000B61F9" w:rsidRDefault="005B21AD" w:rsidP="002847C3">
            <w:r w:rsidRPr="000B61F9">
              <w:t xml:space="preserve">     - Trưởng ban</w:t>
            </w:r>
          </w:p>
        </w:tc>
        <w:tc>
          <w:tcPr>
            <w:tcW w:w="899" w:type="dxa"/>
            <w:shd w:val="clear" w:color="auto" w:fill="auto"/>
            <w:noWrap/>
            <w:vAlign w:val="center"/>
          </w:tcPr>
          <w:p w:rsidR="005B21AD" w:rsidRPr="000B61F9" w:rsidRDefault="005B21AD" w:rsidP="002847C3">
            <w:pPr>
              <w:jc w:val="right"/>
            </w:pPr>
            <w:r w:rsidRPr="000B61F9">
              <w:t> </w:t>
            </w:r>
          </w:p>
        </w:tc>
        <w:tc>
          <w:tcPr>
            <w:tcW w:w="1080" w:type="dxa"/>
            <w:shd w:val="clear" w:color="auto" w:fill="auto"/>
            <w:noWrap/>
            <w:vAlign w:val="center"/>
          </w:tcPr>
          <w:p w:rsidR="005B21AD" w:rsidRPr="000B61F9" w:rsidRDefault="005B21AD" w:rsidP="002847C3">
            <w:pPr>
              <w:jc w:val="right"/>
            </w:pPr>
            <w:r w:rsidRPr="000B61F9">
              <w:t> </w:t>
            </w:r>
          </w:p>
        </w:tc>
        <w:tc>
          <w:tcPr>
            <w:tcW w:w="985" w:type="dxa"/>
            <w:shd w:val="clear" w:color="auto" w:fill="auto"/>
            <w:noWrap/>
            <w:vAlign w:val="center"/>
          </w:tcPr>
          <w:p w:rsidR="005B21AD" w:rsidRPr="000B61F9" w:rsidRDefault="005B21AD" w:rsidP="002847C3">
            <w:pPr>
              <w:jc w:val="right"/>
            </w:pPr>
            <w:r w:rsidRPr="000B61F9">
              <w:t> </w:t>
            </w:r>
          </w:p>
        </w:tc>
        <w:tc>
          <w:tcPr>
            <w:tcW w:w="810" w:type="dxa"/>
            <w:shd w:val="clear" w:color="auto" w:fill="auto"/>
            <w:noWrap/>
            <w:vAlign w:val="center"/>
          </w:tcPr>
          <w:p w:rsidR="005B21AD" w:rsidRPr="000B61F9" w:rsidRDefault="005B21AD" w:rsidP="002847C3">
            <w:pPr>
              <w:jc w:val="right"/>
            </w:pPr>
            <w:r w:rsidRPr="000B61F9">
              <w:t>1.200</w:t>
            </w:r>
          </w:p>
        </w:tc>
        <w:tc>
          <w:tcPr>
            <w:tcW w:w="905" w:type="dxa"/>
            <w:shd w:val="clear" w:color="auto" w:fill="auto"/>
            <w:noWrap/>
            <w:vAlign w:val="center"/>
          </w:tcPr>
          <w:p w:rsidR="005B21AD" w:rsidRPr="000B61F9" w:rsidRDefault="005B21AD" w:rsidP="002847C3">
            <w:pPr>
              <w:jc w:val="right"/>
            </w:pPr>
            <w:r w:rsidRPr="000B61F9">
              <w:t>1.000</w:t>
            </w:r>
          </w:p>
        </w:tc>
        <w:tc>
          <w:tcPr>
            <w:tcW w:w="1116" w:type="dxa"/>
            <w:shd w:val="clear" w:color="auto" w:fill="auto"/>
            <w:noWrap/>
            <w:vAlign w:val="center"/>
          </w:tcPr>
          <w:p w:rsidR="005B21AD" w:rsidRPr="000B61F9" w:rsidRDefault="005B21AD" w:rsidP="002847C3">
            <w:pPr>
              <w:jc w:val="right"/>
            </w:pPr>
            <w:r w:rsidRPr="000B61F9">
              <w:t>800</w:t>
            </w:r>
          </w:p>
        </w:tc>
      </w:tr>
      <w:tr w:rsidR="005B21AD" w:rsidTr="005B21AD">
        <w:trPr>
          <w:trHeight w:val="495"/>
        </w:trPr>
        <w:tc>
          <w:tcPr>
            <w:tcW w:w="426" w:type="dxa"/>
            <w:shd w:val="clear" w:color="auto" w:fill="auto"/>
            <w:vAlign w:val="center"/>
          </w:tcPr>
          <w:p w:rsidR="005B21AD" w:rsidRPr="000B61F9" w:rsidRDefault="005B21AD" w:rsidP="002847C3">
            <w:pPr>
              <w:jc w:val="center"/>
            </w:pPr>
          </w:p>
        </w:tc>
        <w:tc>
          <w:tcPr>
            <w:tcW w:w="3397" w:type="dxa"/>
            <w:shd w:val="clear" w:color="auto" w:fill="auto"/>
            <w:vAlign w:val="center"/>
          </w:tcPr>
          <w:p w:rsidR="005B21AD" w:rsidRPr="000B61F9" w:rsidRDefault="005B21AD" w:rsidP="002847C3">
            <w:r w:rsidRPr="000B61F9">
              <w:t xml:space="preserve">     - Thành viên</w:t>
            </w:r>
          </w:p>
        </w:tc>
        <w:tc>
          <w:tcPr>
            <w:tcW w:w="899" w:type="dxa"/>
            <w:shd w:val="clear" w:color="auto" w:fill="auto"/>
            <w:noWrap/>
            <w:vAlign w:val="center"/>
          </w:tcPr>
          <w:p w:rsidR="005B21AD" w:rsidRPr="000B61F9" w:rsidRDefault="005B21AD" w:rsidP="002847C3">
            <w:pPr>
              <w:jc w:val="right"/>
            </w:pPr>
            <w:r w:rsidRPr="000B61F9">
              <w:t> </w:t>
            </w:r>
          </w:p>
        </w:tc>
        <w:tc>
          <w:tcPr>
            <w:tcW w:w="1080" w:type="dxa"/>
            <w:shd w:val="clear" w:color="auto" w:fill="auto"/>
            <w:noWrap/>
            <w:vAlign w:val="center"/>
          </w:tcPr>
          <w:p w:rsidR="005B21AD" w:rsidRPr="000B61F9" w:rsidRDefault="005B21AD" w:rsidP="002847C3">
            <w:pPr>
              <w:jc w:val="right"/>
            </w:pPr>
            <w:r w:rsidRPr="000B61F9">
              <w:t> </w:t>
            </w:r>
          </w:p>
        </w:tc>
        <w:tc>
          <w:tcPr>
            <w:tcW w:w="985" w:type="dxa"/>
            <w:shd w:val="clear" w:color="auto" w:fill="auto"/>
            <w:noWrap/>
            <w:vAlign w:val="center"/>
          </w:tcPr>
          <w:p w:rsidR="005B21AD" w:rsidRPr="000B61F9" w:rsidRDefault="005B21AD" w:rsidP="002847C3">
            <w:pPr>
              <w:jc w:val="right"/>
            </w:pPr>
            <w:r w:rsidRPr="000B61F9">
              <w:t> </w:t>
            </w:r>
          </w:p>
        </w:tc>
        <w:tc>
          <w:tcPr>
            <w:tcW w:w="810" w:type="dxa"/>
            <w:shd w:val="clear" w:color="auto" w:fill="auto"/>
            <w:noWrap/>
            <w:vAlign w:val="center"/>
          </w:tcPr>
          <w:p w:rsidR="005B21AD" w:rsidRPr="000B61F9" w:rsidRDefault="005B21AD" w:rsidP="002847C3">
            <w:pPr>
              <w:jc w:val="right"/>
            </w:pPr>
            <w:r w:rsidRPr="000B61F9">
              <w:t>800</w:t>
            </w:r>
          </w:p>
        </w:tc>
        <w:tc>
          <w:tcPr>
            <w:tcW w:w="905" w:type="dxa"/>
            <w:shd w:val="clear" w:color="auto" w:fill="auto"/>
            <w:noWrap/>
            <w:vAlign w:val="center"/>
          </w:tcPr>
          <w:p w:rsidR="005B21AD" w:rsidRPr="000B61F9" w:rsidRDefault="005B21AD" w:rsidP="002847C3">
            <w:pPr>
              <w:jc w:val="right"/>
            </w:pPr>
            <w:r w:rsidRPr="000B61F9">
              <w:t>600</w:t>
            </w:r>
          </w:p>
        </w:tc>
        <w:tc>
          <w:tcPr>
            <w:tcW w:w="1116" w:type="dxa"/>
            <w:shd w:val="clear" w:color="auto" w:fill="auto"/>
            <w:noWrap/>
            <w:vAlign w:val="center"/>
          </w:tcPr>
          <w:p w:rsidR="005B21AD" w:rsidRPr="000B61F9" w:rsidRDefault="005B21AD" w:rsidP="002847C3">
            <w:pPr>
              <w:jc w:val="right"/>
            </w:pPr>
            <w:r w:rsidRPr="000B61F9">
              <w:t>400</w:t>
            </w:r>
          </w:p>
        </w:tc>
      </w:tr>
      <w:tr w:rsidR="005B21AD" w:rsidTr="005B21AD">
        <w:trPr>
          <w:trHeight w:val="557"/>
        </w:trPr>
        <w:tc>
          <w:tcPr>
            <w:tcW w:w="426" w:type="dxa"/>
            <w:shd w:val="clear" w:color="auto" w:fill="auto"/>
            <w:vAlign w:val="center"/>
          </w:tcPr>
          <w:p w:rsidR="005B21AD" w:rsidRPr="000B61F9" w:rsidRDefault="005B21AD" w:rsidP="002847C3">
            <w:pPr>
              <w:jc w:val="center"/>
              <w:rPr>
                <w:b/>
                <w:bCs/>
              </w:rPr>
            </w:pPr>
            <w:r w:rsidRPr="000B61F9">
              <w:rPr>
                <w:b/>
                <w:bCs/>
              </w:rPr>
              <w:t>2</w:t>
            </w:r>
          </w:p>
        </w:tc>
        <w:tc>
          <w:tcPr>
            <w:tcW w:w="3397" w:type="dxa"/>
            <w:shd w:val="clear" w:color="auto" w:fill="auto"/>
            <w:vAlign w:val="center"/>
          </w:tcPr>
          <w:p w:rsidR="005B21AD" w:rsidRPr="000B61F9" w:rsidRDefault="005B21AD" w:rsidP="002847C3">
            <w:pPr>
              <w:rPr>
                <w:b/>
                <w:bCs/>
              </w:rPr>
            </w:pPr>
            <w:r>
              <w:rPr>
                <w:b/>
                <w:bCs/>
              </w:rPr>
              <w:t xml:space="preserve"> </w:t>
            </w:r>
            <w:r w:rsidRPr="000B61F9">
              <w:rPr>
                <w:b/>
                <w:bCs/>
              </w:rPr>
              <w:t>Hội thi sáng tác "ca khúc"</w:t>
            </w:r>
          </w:p>
        </w:tc>
        <w:tc>
          <w:tcPr>
            <w:tcW w:w="899" w:type="dxa"/>
            <w:shd w:val="clear" w:color="auto" w:fill="auto"/>
            <w:noWrap/>
            <w:vAlign w:val="center"/>
          </w:tcPr>
          <w:p w:rsidR="005B21AD" w:rsidRPr="000B61F9" w:rsidRDefault="005B21AD" w:rsidP="002847C3">
            <w:pPr>
              <w:jc w:val="right"/>
            </w:pPr>
            <w:r w:rsidRPr="000B61F9">
              <w:t> </w:t>
            </w:r>
          </w:p>
        </w:tc>
        <w:tc>
          <w:tcPr>
            <w:tcW w:w="1080" w:type="dxa"/>
            <w:shd w:val="clear" w:color="auto" w:fill="auto"/>
            <w:noWrap/>
            <w:vAlign w:val="center"/>
          </w:tcPr>
          <w:p w:rsidR="005B21AD" w:rsidRPr="000B61F9" w:rsidRDefault="005B21AD" w:rsidP="002847C3">
            <w:pPr>
              <w:jc w:val="right"/>
            </w:pPr>
            <w:r w:rsidRPr="000B61F9">
              <w:t> </w:t>
            </w:r>
          </w:p>
        </w:tc>
        <w:tc>
          <w:tcPr>
            <w:tcW w:w="985" w:type="dxa"/>
            <w:shd w:val="clear" w:color="auto" w:fill="auto"/>
            <w:noWrap/>
            <w:vAlign w:val="center"/>
          </w:tcPr>
          <w:p w:rsidR="005B21AD" w:rsidRPr="000B61F9" w:rsidRDefault="005B21AD" w:rsidP="002847C3">
            <w:pPr>
              <w:jc w:val="right"/>
            </w:pPr>
            <w:r w:rsidRPr="000B61F9">
              <w:t> </w:t>
            </w:r>
          </w:p>
        </w:tc>
        <w:tc>
          <w:tcPr>
            <w:tcW w:w="810" w:type="dxa"/>
            <w:shd w:val="clear" w:color="auto" w:fill="auto"/>
            <w:noWrap/>
            <w:vAlign w:val="center"/>
          </w:tcPr>
          <w:p w:rsidR="005B21AD" w:rsidRPr="000B61F9" w:rsidRDefault="005B21AD" w:rsidP="002847C3">
            <w:pPr>
              <w:jc w:val="right"/>
            </w:pPr>
            <w:r w:rsidRPr="000B61F9">
              <w:t> </w:t>
            </w:r>
          </w:p>
        </w:tc>
        <w:tc>
          <w:tcPr>
            <w:tcW w:w="905" w:type="dxa"/>
            <w:shd w:val="clear" w:color="auto" w:fill="auto"/>
            <w:noWrap/>
            <w:vAlign w:val="center"/>
          </w:tcPr>
          <w:p w:rsidR="005B21AD" w:rsidRPr="000B61F9" w:rsidRDefault="005B21AD" w:rsidP="002847C3">
            <w:pPr>
              <w:jc w:val="right"/>
            </w:pPr>
            <w:r w:rsidRPr="000B61F9">
              <w:t> </w:t>
            </w:r>
          </w:p>
        </w:tc>
        <w:tc>
          <w:tcPr>
            <w:tcW w:w="1116" w:type="dxa"/>
            <w:shd w:val="clear" w:color="auto" w:fill="auto"/>
            <w:noWrap/>
            <w:vAlign w:val="center"/>
          </w:tcPr>
          <w:p w:rsidR="005B21AD" w:rsidRPr="000B61F9" w:rsidRDefault="005B21AD" w:rsidP="002847C3">
            <w:pPr>
              <w:jc w:val="right"/>
            </w:pPr>
            <w:r w:rsidRPr="000B61F9">
              <w:t> </w:t>
            </w:r>
          </w:p>
        </w:tc>
      </w:tr>
      <w:tr w:rsidR="005B21AD" w:rsidTr="005B21AD">
        <w:trPr>
          <w:trHeight w:val="795"/>
        </w:trPr>
        <w:tc>
          <w:tcPr>
            <w:tcW w:w="426" w:type="dxa"/>
            <w:tcBorders>
              <w:bottom w:val="single" w:sz="4" w:space="0" w:color="auto"/>
            </w:tcBorders>
            <w:shd w:val="clear" w:color="auto" w:fill="auto"/>
            <w:vAlign w:val="center"/>
          </w:tcPr>
          <w:p w:rsidR="005B21AD" w:rsidRPr="000B61F9" w:rsidRDefault="005B21AD" w:rsidP="002847C3">
            <w:pPr>
              <w:jc w:val="center"/>
            </w:pPr>
            <w:r w:rsidRPr="000B61F9">
              <w:t>a</w:t>
            </w:r>
          </w:p>
        </w:tc>
        <w:tc>
          <w:tcPr>
            <w:tcW w:w="3397" w:type="dxa"/>
            <w:tcBorders>
              <w:bottom w:val="single" w:sz="4" w:space="0" w:color="auto"/>
            </w:tcBorders>
            <w:shd w:val="clear" w:color="auto" w:fill="auto"/>
            <w:vAlign w:val="center"/>
          </w:tcPr>
          <w:p w:rsidR="005B21AD" w:rsidRPr="000B61F9" w:rsidRDefault="005B21AD" w:rsidP="002847C3">
            <w:r w:rsidRPr="000B61F9">
              <w:t xml:space="preserve">   - Vòng sơ khảo</w:t>
            </w:r>
          </w:p>
        </w:tc>
        <w:tc>
          <w:tcPr>
            <w:tcW w:w="899" w:type="dxa"/>
            <w:tcBorders>
              <w:bottom w:val="single" w:sz="4" w:space="0" w:color="auto"/>
            </w:tcBorders>
            <w:shd w:val="clear" w:color="auto" w:fill="auto"/>
            <w:noWrap/>
            <w:vAlign w:val="center"/>
          </w:tcPr>
          <w:p w:rsidR="005B21AD" w:rsidRPr="000B61F9" w:rsidRDefault="005B21AD" w:rsidP="002847C3">
            <w:pPr>
              <w:jc w:val="right"/>
            </w:pPr>
            <w:r w:rsidRPr="000B61F9">
              <w:t> </w:t>
            </w:r>
          </w:p>
        </w:tc>
        <w:tc>
          <w:tcPr>
            <w:tcW w:w="1080" w:type="dxa"/>
            <w:tcBorders>
              <w:bottom w:val="single" w:sz="4" w:space="0" w:color="auto"/>
            </w:tcBorders>
            <w:shd w:val="clear" w:color="auto" w:fill="auto"/>
            <w:noWrap/>
            <w:vAlign w:val="center"/>
          </w:tcPr>
          <w:p w:rsidR="005B21AD" w:rsidRPr="000B61F9" w:rsidRDefault="005B21AD" w:rsidP="002847C3">
            <w:pPr>
              <w:jc w:val="right"/>
            </w:pPr>
            <w:r w:rsidRPr="000B61F9">
              <w:t> </w:t>
            </w:r>
          </w:p>
        </w:tc>
        <w:tc>
          <w:tcPr>
            <w:tcW w:w="985" w:type="dxa"/>
            <w:tcBorders>
              <w:bottom w:val="single" w:sz="4" w:space="0" w:color="auto"/>
            </w:tcBorders>
            <w:shd w:val="clear" w:color="auto" w:fill="auto"/>
            <w:noWrap/>
            <w:vAlign w:val="center"/>
          </w:tcPr>
          <w:p w:rsidR="005B21AD" w:rsidRPr="000B61F9" w:rsidRDefault="005B21AD" w:rsidP="002847C3">
            <w:pPr>
              <w:jc w:val="right"/>
            </w:pPr>
            <w:r w:rsidRPr="000B61F9">
              <w:t> </w:t>
            </w:r>
          </w:p>
        </w:tc>
        <w:tc>
          <w:tcPr>
            <w:tcW w:w="810" w:type="dxa"/>
            <w:tcBorders>
              <w:bottom w:val="single" w:sz="4" w:space="0" w:color="auto"/>
            </w:tcBorders>
            <w:shd w:val="clear" w:color="auto" w:fill="auto"/>
            <w:vAlign w:val="center"/>
          </w:tcPr>
          <w:p w:rsidR="005B21AD" w:rsidRPr="004E5DCB" w:rsidRDefault="005B21AD" w:rsidP="002847C3">
            <w:pPr>
              <w:jc w:val="right"/>
            </w:pPr>
            <w:r w:rsidRPr="004E5DCB">
              <w:t>100</w:t>
            </w:r>
          </w:p>
        </w:tc>
        <w:tc>
          <w:tcPr>
            <w:tcW w:w="905" w:type="dxa"/>
            <w:tcBorders>
              <w:bottom w:val="single" w:sz="4" w:space="0" w:color="auto"/>
            </w:tcBorders>
            <w:shd w:val="clear" w:color="auto" w:fill="auto"/>
            <w:vAlign w:val="center"/>
          </w:tcPr>
          <w:p w:rsidR="005B21AD" w:rsidRPr="004E5DCB" w:rsidRDefault="005B21AD" w:rsidP="005B21AD">
            <w:pPr>
              <w:jc w:val="right"/>
            </w:pPr>
            <w:r w:rsidRPr="004E5DCB">
              <w:t>50</w:t>
            </w:r>
          </w:p>
        </w:tc>
        <w:tc>
          <w:tcPr>
            <w:tcW w:w="1116" w:type="dxa"/>
            <w:tcBorders>
              <w:bottom w:val="single" w:sz="4" w:space="0" w:color="auto"/>
            </w:tcBorders>
            <w:shd w:val="clear" w:color="auto" w:fill="auto"/>
            <w:noWrap/>
            <w:vAlign w:val="center"/>
          </w:tcPr>
          <w:p w:rsidR="005B21AD" w:rsidRPr="004E5DCB" w:rsidRDefault="005B21AD" w:rsidP="002847C3">
            <w:pPr>
              <w:jc w:val="right"/>
            </w:pPr>
            <w:r w:rsidRPr="004E5DCB">
              <w:t> </w:t>
            </w:r>
          </w:p>
        </w:tc>
      </w:tr>
      <w:tr w:rsidR="005B21AD" w:rsidTr="005B21AD">
        <w:trPr>
          <w:trHeight w:val="795"/>
        </w:trPr>
        <w:tc>
          <w:tcPr>
            <w:tcW w:w="426" w:type="dxa"/>
            <w:tcBorders>
              <w:bottom w:val="single" w:sz="4" w:space="0" w:color="auto"/>
            </w:tcBorders>
            <w:shd w:val="clear" w:color="auto" w:fill="auto"/>
            <w:vAlign w:val="center"/>
          </w:tcPr>
          <w:p w:rsidR="005B21AD" w:rsidRPr="000B61F9" w:rsidRDefault="005B21AD" w:rsidP="002847C3">
            <w:pPr>
              <w:jc w:val="center"/>
            </w:pPr>
            <w:r w:rsidRPr="000B61F9">
              <w:t>b</w:t>
            </w:r>
          </w:p>
        </w:tc>
        <w:tc>
          <w:tcPr>
            <w:tcW w:w="3397" w:type="dxa"/>
            <w:tcBorders>
              <w:bottom w:val="single" w:sz="4" w:space="0" w:color="auto"/>
            </w:tcBorders>
            <w:shd w:val="clear" w:color="auto" w:fill="auto"/>
            <w:vAlign w:val="center"/>
          </w:tcPr>
          <w:p w:rsidR="005B21AD" w:rsidRPr="000B61F9" w:rsidRDefault="005B21AD" w:rsidP="002847C3">
            <w:r w:rsidRPr="000B61F9">
              <w:t xml:space="preserve">   - Vòng 2, vòng chung kết (Chấm số lượng bài gấp 4 lần số lượng bài của vòng sơ khảo)</w:t>
            </w:r>
          </w:p>
        </w:tc>
        <w:tc>
          <w:tcPr>
            <w:tcW w:w="899" w:type="dxa"/>
            <w:tcBorders>
              <w:bottom w:val="single" w:sz="4" w:space="0" w:color="auto"/>
            </w:tcBorders>
            <w:shd w:val="clear" w:color="auto" w:fill="auto"/>
            <w:noWrap/>
            <w:vAlign w:val="center"/>
          </w:tcPr>
          <w:p w:rsidR="005B21AD" w:rsidRPr="000B61F9" w:rsidRDefault="005B21AD" w:rsidP="002847C3">
            <w:pPr>
              <w:jc w:val="right"/>
            </w:pPr>
            <w:r w:rsidRPr="000B61F9">
              <w:t> </w:t>
            </w:r>
          </w:p>
        </w:tc>
        <w:tc>
          <w:tcPr>
            <w:tcW w:w="1080" w:type="dxa"/>
            <w:tcBorders>
              <w:bottom w:val="single" w:sz="4" w:space="0" w:color="auto"/>
            </w:tcBorders>
            <w:shd w:val="clear" w:color="auto" w:fill="auto"/>
            <w:noWrap/>
            <w:vAlign w:val="center"/>
          </w:tcPr>
          <w:p w:rsidR="005B21AD" w:rsidRPr="000B61F9" w:rsidRDefault="005B21AD" w:rsidP="002847C3">
            <w:pPr>
              <w:jc w:val="right"/>
            </w:pPr>
            <w:r w:rsidRPr="000B61F9">
              <w:t> </w:t>
            </w:r>
          </w:p>
        </w:tc>
        <w:tc>
          <w:tcPr>
            <w:tcW w:w="985" w:type="dxa"/>
            <w:tcBorders>
              <w:bottom w:val="single" w:sz="4" w:space="0" w:color="auto"/>
            </w:tcBorders>
            <w:shd w:val="clear" w:color="auto" w:fill="auto"/>
            <w:noWrap/>
            <w:vAlign w:val="center"/>
          </w:tcPr>
          <w:p w:rsidR="005B21AD" w:rsidRPr="000B61F9" w:rsidRDefault="005B21AD" w:rsidP="002847C3">
            <w:pPr>
              <w:jc w:val="right"/>
            </w:pPr>
            <w:r w:rsidRPr="000B61F9">
              <w:t> </w:t>
            </w:r>
          </w:p>
        </w:tc>
        <w:tc>
          <w:tcPr>
            <w:tcW w:w="810" w:type="dxa"/>
            <w:tcBorders>
              <w:bottom w:val="single" w:sz="4" w:space="0" w:color="auto"/>
            </w:tcBorders>
            <w:shd w:val="clear" w:color="auto" w:fill="auto"/>
            <w:vAlign w:val="center"/>
          </w:tcPr>
          <w:p w:rsidR="005B21AD" w:rsidRPr="004E5DCB" w:rsidRDefault="005B21AD" w:rsidP="005B21AD">
            <w:pPr>
              <w:jc w:val="right"/>
            </w:pPr>
            <w:r w:rsidRPr="004E5DCB">
              <w:t>400</w:t>
            </w:r>
          </w:p>
        </w:tc>
        <w:tc>
          <w:tcPr>
            <w:tcW w:w="905" w:type="dxa"/>
            <w:tcBorders>
              <w:bottom w:val="single" w:sz="4" w:space="0" w:color="auto"/>
            </w:tcBorders>
            <w:shd w:val="clear" w:color="auto" w:fill="auto"/>
            <w:vAlign w:val="center"/>
          </w:tcPr>
          <w:p w:rsidR="005B21AD" w:rsidRPr="004E5DCB" w:rsidRDefault="005B21AD" w:rsidP="005B21AD">
            <w:pPr>
              <w:jc w:val="right"/>
            </w:pPr>
            <w:r w:rsidRPr="004E5DCB">
              <w:t>200</w:t>
            </w:r>
          </w:p>
        </w:tc>
        <w:tc>
          <w:tcPr>
            <w:tcW w:w="1116" w:type="dxa"/>
            <w:tcBorders>
              <w:bottom w:val="single" w:sz="4" w:space="0" w:color="auto"/>
            </w:tcBorders>
            <w:shd w:val="clear" w:color="auto" w:fill="auto"/>
            <w:noWrap/>
            <w:vAlign w:val="center"/>
          </w:tcPr>
          <w:p w:rsidR="005B21AD" w:rsidRPr="000B61F9" w:rsidRDefault="005B21AD" w:rsidP="002847C3">
            <w:pPr>
              <w:jc w:val="right"/>
            </w:pPr>
            <w:r w:rsidRPr="000B61F9">
              <w:t> </w:t>
            </w:r>
          </w:p>
        </w:tc>
      </w:tr>
    </w:tbl>
    <w:p w:rsidR="005B21AD" w:rsidRDefault="005B21AD" w:rsidP="005B21AD"/>
    <w:p w:rsidR="005B21AD" w:rsidRDefault="005B21AD" w:rsidP="005B21AD">
      <w:pPr>
        <w:jc w:val="center"/>
        <w:rPr>
          <w:b/>
          <w:bCs/>
          <w:sz w:val="28"/>
          <w:szCs w:val="28"/>
          <w:lang w:val="es-PR"/>
        </w:rPr>
      </w:pPr>
    </w:p>
    <w:p w:rsidR="005B21AD" w:rsidRDefault="005B21AD"/>
    <w:p w:rsidR="005B21AD" w:rsidRDefault="005B21AD"/>
    <w:p w:rsidR="005B21AD" w:rsidRDefault="005B21AD"/>
    <w:sectPr w:rsidR="005B21AD" w:rsidSect="00F51D41">
      <w:foot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DA" w:rsidRDefault="000328DA" w:rsidP="00EE168C">
      <w:r>
        <w:separator/>
      </w:r>
    </w:p>
  </w:endnote>
  <w:endnote w:type="continuationSeparator" w:id="0">
    <w:p w:rsidR="000328DA" w:rsidRDefault="000328DA" w:rsidP="00EE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660859"/>
      <w:docPartObj>
        <w:docPartGallery w:val="Page Numbers (Bottom of Page)"/>
        <w:docPartUnique/>
      </w:docPartObj>
    </w:sdtPr>
    <w:sdtEndPr>
      <w:rPr>
        <w:noProof/>
      </w:rPr>
    </w:sdtEndPr>
    <w:sdtContent>
      <w:p w:rsidR="00EE168C" w:rsidRDefault="00EE168C">
        <w:pPr>
          <w:pStyle w:val="Footer"/>
          <w:jc w:val="right"/>
        </w:pPr>
        <w:r>
          <w:fldChar w:fldCharType="begin"/>
        </w:r>
        <w:r>
          <w:instrText xml:space="preserve"> PAGE   \* MERGEFORMAT </w:instrText>
        </w:r>
        <w:r>
          <w:fldChar w:fldCharType="separate"/>
        </w:r>
        <w:r w:rsidR="00A73F3F">
          <w:rPr>
            <w:noProof/>
          </w:rPr>
          <w:t>2</w:t>
        </w:r>
        <w:r>
          <w:rPr>
            <w:noProof/>
          </w:rPr>
          <w:fldChar w:fldCharType="end"/>
        </w:r>
      </w:p>
    </w:sdtContent>
  </w:sdt>
  <w:p w:rsidR="00EE168C" w:rsidRDefault="00EE1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DA" w:rsidRDefault="000328DA" w:rsidP="00EE168C">
      <w:r>
        <w:separator/>
      </w:r>
    </w:p>
  </w:footnote>
  <w:footnote w:type="continuationSeparator" w:id="0">
    <w:p w:rsidR="000328DA" w:rsidRDefault="000328DA" w:rsidP="00EE1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AD"/>
    <w:rsid w:val="000328DA"/>
    <w:rsid w:val="002F4677"/>
    <w:rsid w:val="004E5DCB"/>
    <w:rsid w:val="005B21AD"/>
    <w:rsid w:val="009C439D"/>
    <w:rsid w:val="00A73F3F"/>
    <w:rsid w:val="00EE168C"/>
    <w:rsid w:val="00F5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2530E-5132-43F4-BC68-BF2C7D08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1AD"/>
    <w:pPr>
      <w:spacing w:before="0" w:after="0"/>
      <w:ind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68C"/>
    <w:pPr>
      <w:tabs>
        <w:tab w:val="center" w:pos="4680"/>
        <w:tab w:val="right" w:pos="9360"/>
      </w:tabs>
    </w:pPr>
  </w:style>
  <w:style w:type="character" w:customStyle="1" w:styleId="HeaderChar">
    <w:name w:val="Header Char"/>
    <w:basedOn w:val="DefaultParagraphFont"/>
    <w:link w:val="Header"/>
    <w:uiPriority w:val="99"/>
    <w:rsid w:val="00EE168C"/>
    <w:rPr>
      <w:rFonts w:eastAsia="Times New Roman" w:cs="Times New Roman"/>
      <w:sz w:val="24"/>
      <w:szCs w:val="24"/>
    </w:rPr>
  </w:style>
  <w:style w:type="paragraph" w:styleId="Footer">
    <w:name w:val="footer"/>
    <w:basedOn w:val="Normal"/>
    <w:link w:val="FooterChar"/>
    <w:uiPriority w:val="99"/>
    <w:unhideWhenUsed/>
    <w:rsid w:val="00EE168C"/>
    <w:pPr>
      <w:tabs>
        <w:tab w:val="center" w:pos="4680"/>
        <w:tab w:val="right" w:pos="9360"/>
      </w:tabs>
    </w:pPr>
  </w:style>
  <w:style w:type="character" w:customStyle="1" w:styleId="FooterChar">
    <w:name w:val="Footer Char"/>
    <w:basedOn w:val="DefaultParagraphFont"/>
    <w:link w:val="Footer"/>
    <w:uiPriority w:val="99"/>
    <w:rsid w:val="00EE168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2AEAA-277D-4C9A-9470-95EF98F4A306}"/>
</file>

<file path=customXml/itemProps2.xml><?xml version="1.0" encoding="utf-8"?>
<ds:datastoreItem xmlns:ds="http://schemas.openxmlformats.org/officeDocument/2006/customXml" ds:itemID="{788116C7-0F9F-46A7-A436-7D7E3259DA6B}"/>
</file>

<file path=customXml/itemProps3.xml><?xml version="1.0" encoding="utf-8"?>
<ds:datastoreItem xmlns:ds="http://schemas.openxmlformats.org/officeDocument/2006/customXml" ds:itemID="{DF647625-F385-41AB-BD81-B817D62B2011}"/>
</file>

<file path=customXml/itemProps4.xml><?xml version="1.0" encoding="utf-8"?>
<ds:datastoreItem xmlns:ds="http://schemas.openxmlformats.org/officeDocument/2006/customXml" ds:itemID="{B3A14C2B-CBD0-42D7-867B-9930CB9623EC}"/>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Khoa Diệu An</dc:creator>
  <cp:keywords/>
  <dc:description/>
  <cp:lastModifiedBy>Pham Thi Son Tra</cp:lastModifiedBy>
  <cp:revision>2</cp:revision>
  <dcterms:created xsi:type="dcterms:W3CDTF">2020-01-02T06:48:00Z</dcterms:created>
  <dcterms:modified xsi:type="dcterms:W3CDTF">2020-01-02T06:48:00Z</dcterms:modified>
</cp:coreProperties>
</file>